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F" w:rsidRPr="00557B92" w:rsidRDefault="00E13CEF" w:rsidP="00E13CEF">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8D3F62">
        <w:rPr>
          <w:rFonts w:eastAsia="Calibri" w:cs="Times New Roman"/>
          <w:b/>
          <w:bCs/>
          <w:szCs w:val="24"/>
          <w:lang w:eastAsia="ru-RU"/>
        </w:rPr>
        <w:t>1</w:t>
      </w:r>
    </w:p>
    <w:p w:rsidR="00E13CEF" w:rsidRPr="00557B92" w:rsidRDefault="00E13CEF" w:rsidP="00E13CEF">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6475CD">
      <w:pPr>
        <w:suppressAutoHyphens/>
        <w:autoSpaceDE w:val="0"/>
        <w:autoSpaceDN w:val="0"/>
        <w:adjustRightInd w:val="0"/>
        <w:spacing w:line="240" w:lineRule="auto"/>
        <w:ind w:left="6237"/>
        <w:jc w:val="right"/>
        <w:rPr>
          <w:rFonts w:eastAsia="Times New Roman" w:cs="Times New Roman"/>
          <w:szCs w:val="24"/>
          <w:lang w:eastAsia="ru-RU"/>
        </w:rPr>
      </w:pP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КОНТРАКТ №________</w:t>
      </w: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pacing w:val="-2"/>
          <w:szCs w:val="24"/>
          <w:lang w:val="en-US" w:eastAsia="ru-RU"/>
        </w:rPr>
        <w:t>CONTRACT</w:t>
      </w:r>
      <w:r w:rsidRPr="00557B92">
        <w:rPr>
          <w:rFonts w:eastAsia="Times New Roman" w:cs="Times New Roman"/>
          <w:b/>
          <w:bCs/>
          <w:spacing w:val="-2"/>
          <w:szCs w:val="24"/>
          <w:lang w:eastAsia="ru-RU"/>
        </w:rPr>
        <w:t xml:space="preserve"> №_________</w:t>
      </w:r>
    </w:p>
    <w:p w:rsid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(на поставку товара нерезидентами стран-членов Евразийского экономического союза</w:t>
      </w:r>
      <w:r w:rsidR="00A7476A" w:rsidRPr="00A7476A">
        <w:rPr>
          <w:b/>
          <w:bCs/>
          <w:szCs w:val="24"/>
        </w:rPr>
        <w:t xml:space="preserve"> </w:t>
      </w:r>
      <w:r w:rsidR="00A7476A">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szCs w:val="24"/>
          <w:lang w:eastAsia="ru-RU"/>
        </w:rPr>
        <w:t>)</w:t>
      </w:r>
    </w:p>
    <w:p w:rsidR="00E13CEF" w:rsidRPr="00557B92" w:rsidRDefault="00E13CEF" w:rsidP="00557B92">
      <w:pPr>
        <w:spacing w:line="280" w:lineRule="exact"/>
        <w:jc w:val="center"/>
        <w:rPr>
          <w:rFonts w:eastAsia="Times New Roman" w:cs="Times New Roman"/>
          <w:b/>
          <w:bCs/>
          <w:szCs w:val="24"/>
          <w:lang w:eastAsia="ru-RU"/>
        </w:rPr>
      </w:pP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57B92" w:rsidRPr="005A7C19" w:rsidTr="00CA7240">
        <w:tc>
          <w:tcPr>
            <w:tcW w:w="2705" w:type="pct"/>
          </w:tcPr>
          <w:p w:rsidR="00557B92" w:rsidRPr="00557B92" w:rsidRDefault="00557B92" w:rsidP="00557B92">
            <w:pPr>
              <w:widowControl w:val="0"/>
              <w:spacing w:line="240" w:lineRule="auto"/>
              <w:ind w:firstLine="252"/>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КОНТРАКТ № ________</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2A20A2" w:rsidRPr="00A27950" w:rsidRDefault="002A20A2" w:rsidP="002A20A2">
            <w:pPr>
              <w:widowControl w:val="0"/>
              <w:ind w:firstLine="252"/>
              <w:jc w:val="both"/>
              <w:rPr>
                <w:szCs w:val="24"/>
              </w:rPr>
            </w:pP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xml:space="preserve">                          «___» ______ 201_</w:t>
            </w:r>
          </w:p>
          <w:p w:rsidR="002A20A2" w:rsidRPr="00A27950" w:rsidRDefault="002A20A2" w:rsidP="002A20A2">
            <w:pPr>
              <w:ind w:firstLine="252"/>
              <w:jc w:val="both"/>
              <w:rPr>
                <w:b/>
                <w:bCs/>
                <w:szCs w:val="24"/>
              </w:rPr>
            </w:pPr>
          </w:p>
          <w:p w:rsidR="002A20A2" w:rsidRPr="00A27950" w:rsidRDefault="002A20A2" w:rsidP="002A20A2">
            <w:pPr>
              <w:ind w:firstLine="252"/>
              <w:jc w:val="both"/>
              <w:rPr>
                <w:szCs w:val="24"/>
              </w:rPr>
            </w:pPr>
            <w:proofErr w:type="gramStart"/>
            <w:r w:rsidRPr="00A27950">
              <w:rPr>
                <w:szCs w:val="24"/>
              </w:rPr>
              <w:t>________________________________________, именуемое в дальнейшем «Продавец», в лице _________________, действую</w:t>
            </w:r>
            <w:r w:rsidRPr="00A27950">
              <w:rPr>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Cs w:val="24"/>
              </w:rPr>
              <w:t>ль», в лице ________</w:t>
            </w:r>
            <w:r w:rsidRPr="00A27950">
              <w:rPr>
                <w:szCs w:val="24"/>
              </w:rPr>
              <w:t>______________, действующего на основании Устава, (доверенност</w:t>
            </w:r>
            <w:r>
              <w:rPr>
                <w:szCs w:val="24"/>
              </w:rPr>
              <w:t>и), _________________________</w:t>
            </w:r>
            <w:r w:rsidRPr="00A27950">
              <w:rPr>
                <w:szCs w:val="24"/>
              </w:rPr>
              <w:t>_</w:t>
            </w:r>
            <w:r w:rsidRPr="00A27950">
              <w:rPr>
                <w:color w:val="000000"/>
                <w:szCs w:val="24"/>
              </w:rPr>
              <w:t>, с другой стороны</w:t>
            </w:r>
            <w:r w:rsidRPr="00A27950">
              <w:rPr>
                <w:szCs w:val="24"/>
              </w:rPr>
              <w:t>, заключили настоящий контракт о нижеследующем:</w:t>
            </w:r>
            <w:proofErr w:type="gramEnd"/>
          </w:p>
          <w:p w:rsidR="00557B92" w:rsidRDefault="00557B92" w:rsidP="00557B92">
            <w:pPr>
              <w:spacing w:line="240" w:lineRule="auto"/>
              <w:ind w:firstLine="252"/>
              <w:jc w:val="both"/>
              <w:rPr>
                <w:rFonts w:eastAsia="Times New Roman" w:cs="Times New Roman"/>
                <w:szCs w:val="24"/>
                <w:lang w:eastAsia="ru-RU"/>
              </w:rPr>
            </w:pPr>
          </w:p>
          <w:p w:rsidR="002A20A2" w:rsidRDefault="002A20A2" w:rsidP="00557B92">
            <w:pPr>
              <w:spacing w:line="240" w:lineRule="auto"/>
              <w:ind w:firstLine="252"/>
              <w:jc w:val="both"/>
              <w:rPr>
                <w:rFonts w:eastAsia="Times New Roman" w:cs="Times New Roman"/>
                <w:szCs w:val="24"/>
                <w:lang w:eastAsia="ru-RU"/>
              </w:rPr>
            </w:pPr>
          </w:p>
          <w:p w:rsidR="002A20A2" w:rsidRPr="00557B92" w:rsidRDefault="002A20A2" w:rsidP="00557B92">
            <w:pPr>
              <w:spacing w:line="240" w:lineRule="auto"/>
              <w:ind w:firstLine="252"/>
              <w:jc w:val="both"/>
              <w:rPr>
                <w:rFonts w:eastAsia="Times New Roman" w:cs="Times New Roman"/>
                <w:szCs w:val="24"/>
                <w:lang w:eastAsia="ru-RU"/>
              </w:rPr>
            </w:pPr>
          </w:p>
          <w:p w:rsidR="00557B92" w:rsidRPr="00557B92" w:rsidRDefault="00557B92" w:rsidP="00914C85">
            <w:pPr>
              <w:numPr>
                <w:ilvl w:val="0"/>
                <w:numId w:val="8"/>
              </w:numPr>
              <w:spacing w:line="240" w:lineRule="auto"/>
              <w:ind w:firstLine="252"/>
              <w:rPr>
                <w:rFonts w:eastAsia="Times New Roman" w:cs="Times New Roman"/>
                <w:b/>
                <w:bCs/>
                <w:caps/>
                <w:szCs w:val="24"/>
                <w:lang w:val="en-US" w:eastAsia="ru-RU"/>
              </w:rPr>
            </w:pPr>
            <w:r w:rsidRPr="00557B92">
              <w:rPr>
                <w:rFonts w:eastAsia="Times New Roman" w:cs="Times New Roman"/>
                <w:b/>
                <w:bCs/>
                <w:caps/>
                <w:szCs w:val="24"/>
                <w:lang w:eastAsia="ru-RU"/>
              </w:rPr>
              <w:t>Предмет Контракта</w:t>
            </w:r>
          </w:p>
          <w:p w:rsidR="00557B92" w:rsidRPr="00557B92" w:rsidRDefault="00557B92" w:rsidP="00557B92">
            <w:pPr>
              <w:spacing w:line="240" w:lineRule="auto"/>
              <w:ind w:firstLine="252"/>
              <w:jc w:val="both"/>
              <w:rPr>
                <w:rFonts w:eastAsia="Times New Roman" w:cs="Times New Roman"/>
                <w:b/>
                <w:bCs/>
                <w:caps/>
                <w:szCs w:val="24"/>
                <w:lang w:val="en-US" w:eastAsia="ru-RU"/>
              </w:rPr>
            </w:pPr>
          </w:p>
          <w:p w:rsidR="00557B92" w:rsidRPr="00557B92" w:rsidRDefault="00557B92" w:rsidP="00557B92">
            <w:pPr>
              <w:tabs>
                <w:tab w:val="num" w:pos="735"/>
              </w:tabs>
              <w:spacing w:line="240" w:lineRule="auto"/>
              <w:jc w:val="both"/>
              <w:rPr>
                <w:rFonts w:eastAsia="Times New Roman" w:cs="Times New Roman"/>
                <w:snapToGrid w:val="0"/>
                <w:szCs w:val="24"/>
                <w:lang w:eastAsia="ru-RU"/>
              </w:rPr>
            </w:pPr>
            <w:r w:rsidRPr="00557B92">
              <w:rPr>
                <w:rFonts w:eastAsia="Times New Roman" w:cs="Times New Roman"/>
                <w:snapToGrid w:val="0"/>
                <w:szCs w:val="24"/>
                <w:lang w:eastAsia="ru-RU"/>
              </w:rPr>
              <w:t xml:space="preserve">1.1.Продавец поставляет медицинские изделия (далее – товар), </w:t>
            </w:r>
            <w:r w:rsidRPr="00557B92">
              <w:rPr>
                <w:rFonts w:eastAsia="Times New Roman" w:cs="Times New Roman"/>
                <w:szCs w:val="24"/>
                <w:lang w:eastAsia="ru-RU"/>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контракту, которые являются неотъемлемой его частью.</w:t>
            </w:r>
          </w:p>
          <w:p w:rsidR="00557B92" w:rsidRDefault="00557B92" w:rsidP="00557B92">
            <w:pPr>
              <w:spacing w:line="240" w:lineRule="auto"/>
              <w:ind w:firstLine="252"/>
              <w:jc w:val="both"/>
              <w:rPr>
                <w:rFonts w:eastAsia="Times New Roman" w:cs="Times New Roman"/>
                <w:snapToGrid w:val="0"/>
                <w:color w:val="FF0000"/>
                <w:szCs w:val="24"/>
                <w:lang w:eastAsia="ru-RU"/>
              </w:rPr>
            </w:pPr>
          </w:p>
          <w:p w:rsidR="00557B92" w:rsidRPr="00557B92" w:rsidRDefault="00557B92" w:rsidP="00397912">
            <w:pPr>
              <w:spacing w:line="240" w:lineRule="auto"/>
              <w:jc w:val="center"/>
              <w:rPr>
                <w:rFonts w:eastAsia="Times New Roman" w:cs="Times New Roman"/>
                <w:b/>
                <w:bCs/>
                <w:caps/>
                <w:szCs w:val="24"/>
                <w:lang w:eastAsia="ru-RU"/>
              </w:rPr>
            </w:pPr>
            <w:r w:rsidRPr="00557B92">
              <w:rPr>
                <w:rFonts w:eastAsia="Times New Roman" w:cs="Times New Roman"/>
                <w:b/>
                <w:bCs/>
                <w:caps/>
                <w:szCs w:val="24"/>
                <w:lang w:eastAsia="ru-RU"/>
              </w:rPr>
              <w:t>2. Цены и сумма Контракта</w:t>
            </w:r>
          </w:p>
          <w:p w:rsidR="00397912" w:rsidRDefault="00397912" w:rsidP="00557B92">
            <w:pPr>
              <w:tabs>
                <w:tab w:val="center" w:pos="4677"/>
                <w:tab w:val="right" w:pos="9355"/>
              </w:tabs>
              <w:spacing w:line="240" w:lineRule="auto"/>
              <w:ind w:firstLine="252"/>
              <w:jc w:val="both"/>
              <w:rPr>
                <w:rFonts w:eastAsia="Calibri" w:cs="Times New Roman"/>
                <w:szCs w:val="24"/>
                <w:lang w:eastAsia="ru-RU"/>
              </w:rPr>
            </w:pPr>
          </w:p>
          <w:p w:rsidR="002A20A2" w:rsidRPr="00A27950" w:rsidRDefault="00557B92" w:rsidP="002A20A2">
            <w:pPr>
              <w:tabs>
                <w:tab w:val="center" w:pos="4677"/>
                <w:tab w:val="right" w:pos="9355"/>
              </w:tabs>
              <w:ind w:firstLine="252"/>
              <w:jc w:val="both"/>
              <w:rPr>
                <w:b/>
                <w:bCs/>
                <w:strike/>
                <w:szCs w:val="24"/>
              </w:rPr>
            </w:pPr>
            <w:r w:rsidRPr="00557B92">
              <w:rPr>
                <w:rFonts w:eastAsia="Calibri" w:cs="Times New Roman"/>
                <w:szCs w:val="24"/>
                <w:lang w:eastAsia="ru-RU"/>
              </w:rPr>
              <w:t xml:space="preserve">2.1. </w:t>
            </w:r>
            <w:r w:rsidR="002A20A2" w:rsidRPr="00A27950">
              <w:rPr>
                <w:rFonts w:eastAsia="Calibri"/>
                <w:szCs w:val="24"/>
              </w:rPr>
              <w:t xml:space="preserve">Общая сумма контракта </w:t>
            </w:r>
            <w:r w:rsidR="002A20A2" w:rsidRPr="00A27950">
              <w:rPr>
                <w:rFonts w:eastAsia="Calibri"/>
                <w:color w:val="000000"/>
                <w:szCs w:val="24"/>
              </w:rPr>
              <w:t>на условиях D</w:t>
            </w:r>
            <w:r w:rsidR="00791418">
              <w:rPr>
                <w:rFonts w:eastAsia="Calibri"/>
                <w:color w:val="000000"/>
                <w:szCs w:val="24"/>
                <w:lang w:val="en-US"/>
              </w:rPr>
              <w:t>D</w:t>
            </w:r>
            <w:r w:rsidR="002A20A2" w:rsidRPr="00A27950">
              <w:rPr>
                <w:rFonts w:eastAsia="Calibri"/>
                <w:color w:val="000000"/>
                <w:szCs w:val="24"/>
              </w:rPr>
              <w:t>P Барановичи (</w:t>
            </w:r>
            <w:proofErr w:type="spellStart"/>
            <w:r w:rsidR="002A20A2" w:rsidRPr="00A27950">
              <w:rPr>
                <w:rFonts w:eastAsia="Calibri"/>
                <w:color w:val="000000"/>
                <w:szCs w:val="24"/>
              </w:rPr>
              <w:t>Инкотермс</w:t>
            </w:r>
            <w:proofErr w:type="spellEnd"/>
            <w:r w:rsidR="002A20A2" w:rsidRPr="00A27950">
              <w:rPr>
                <w:rFonts w:eastAsia="Calibri"/>
                <w:color w:val="000000"/>
                <w:szCs w:val="24"/>
              </w:rPr>
              <w:t xml:space="preserve"> 2010)</w:t>
            </w:r>
            <w:r w:rsidR="002A20A2" w:rsidRPr="00A27950">
              <w:rPr>
                <w:rFonts w:eastAsia="Calibri"/>
                <w:szCs w:val="24"/>
              </w:rPr>
              <w:t xml:space="preserve"> по результатам государственной закупки </w:t>
            </w:r>
            <w:r w:rsidR="002A20A2" w:rsidRPr="00A27950">
              <w:rPr>
                <w:szCs w:val="24"/>
              </w:rPr>
              <w:t>№AU____________</w:t>
            </w:r>
            <w:r w:rsidR="002A20A2" w:rsidRPr="00A27950">
              <w:rPr>
                <w:rFonts w:eastAsia="Calibri"/>
                <w:szCs w:val="24"/>
              </w:rPr>
              <w:t xml:space="preserve"> </w:t>
            </w:r>
            <w:proofErr w:type="spellStart"/>
            <w:r w:rsidR="002A20A2" w:rsidRPr="00A27950">
              <w:rPr>
                <w:rFonts w:eastAsia="Calibri"/>
                <w:szCs w:val="24"/>
              </w:rPr>
              <w:t>БарМТ</w:t>
            </w:r>
            <w:proofErr w:type="spellEnd"/>
            <w:r w:rsidR="002A20A2" w:rsidRPr="00A27950">
              <w:rPr>
                <w:rFonts w:eastAsia="Calibri"/>
                <w:szCs w:val="24"/>
              </w:rPr>
              <w:t xml:space="preserve"> №______: составляет:______________ </w:t>
            </w:r>
            <w:r w:rsidR="002A20A2" w:rsidRPr="00A27950">
              <w:rPr>
                <w:rFonts w:eastAsia="Calibri"/>
                <w:i/>
                <w:iCs/>
                <w:szCs w:val="24"/>
              </w:rPr>
              <w:t>(прописью) ______________(валюта контракта)</w:t>
            </w:r>
            <w:r w:rsidR="002A20A2" w:rsidRPr="00A27950">
              <w:rPr>
                <w:rFonts w:eastAsia="Calibri"/>
                <w:szCs w:val="24"/>
              </w:rPr>
              <w:t>.</w:t>
            </w:r>
          </w:p>
          <w:p w:rsidR="00557B92" w:rsidRPr="00557B92" w:rsidRDefault="00557B92" w:rsidP="00557B92">
            <w:pPr>
              <w:spacing w:line="240" w:lineRule="auto"/>
              <w:ind w:firstLine="225"/>
              <w:jc w:val="both"/>
              <w:rPr>
                <w:rFonts w:eastAsia="Times New Roman" w:cs="Times New Roman"/>
                <w:szCs w:val="24"/>
                <w:lang w:eastAsia="ru-RU"/>
              </w:rPr>
            </w:pPr>
            <w:r w:rsidRPr="00557B92">
              <w:rPr>
                <w:rFonts w:eastAsia="Times New Roman" w:cs="Times New Roman"/>
                <w:szCs w:val="24"/>
                <w:lang w:eastAsia="ru-RU"/>
              </w:rPr>
              <w:lastRenderedPageBreak/>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249"/>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00891ABE" w:rsidRPr="008C6A87">
              <w:rPr>
                <w:szCs w:val="24"/>
              </w:rPr>
              <w:t xml:space="preserve">Цена </w:t>
            </w:r>
            <w:r w:rsidR="00891ABE" w:rsidRPr="005818DE">
              <w:rPr>
                <w:szCs w:val="24"/>
              </w:rPr>
              <w:t>контракта</w:t>
            </w:r>
            <w:r w:rsidRPr="00557B92">
              <w:rPr>
                <w:rFonts w:eastAsia="Times New Roman" w:cs="Times New Roman"/>
                <w:szCs w:val="24"/>
                <w:lang w:eastAsia="ru-RU"/>
              </w:rPr>
              <w:t xml:space="preserve">  принимается на условиях DDP </w:t>
            </w:r>
            <w:r w:rsidR="002A20A2">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гарантийного срока, срока годности и (или) стерильности товара</w:t>
            </w:r>
            <w:r w:rsidRPr="009E097D">
              <w:rPr>
                <w:rFonts w:eastAsia="Times New Roman" w:cs="Times New Roman"/>
                <w:color w:val="000000"/>
                <w:szCs w:val="24"/>
                <w:lang w:eastAsia="ru-RU"/>
              </w:rPr>
              <w:t>,</w:t>
            </w:r>
            <w:r w:rsidR="003F2C7A" w:rsidRPr="009E097D">
              <w:rPr>
                <w:szCs w:val="24"/>
              </w:rPr>
              <w:t xml:space="preserve"> 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 xml:space="preserve"> а также все налоги</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557B92">
              <w:rPr>
                <w:rFonts w:eastAsia="Times New Roman" w:cs="Times New Roman"/>
                <w:i/>
                <w:iCs/>
                <w:szCs w:val="24"/>
                <w:lang w:eastAsia="ru-RU"/>
              </w:rPr>
              <w:t xml:space="preserve">за исключением </w:t>
            </w:r>
            <w:r w:rsidRPr="00557B92">
              <w:rPr>
                <w:rFonts w:eastAsia="Times New Roman" w:cs="Times New Roman"/>
                <w:i/>
                <w:iCs/>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i/>
                <w:iCs/>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i/>
                <w:iCs/>
                <w:color w:val="000000"/>
                <w:szCs w:val="24"/>
                <w:lang w:eastAsia="ru-RU"/>
              </w:rPr>
              <w:t xml:space="preserve"> ЕАЭС</w:t>
            </w:r>
            <w:r w:rsidRPr="00557B92">
              <w:rPr>
                <w:rFonts w:eastAsia="Times New Roman" w:cs="Times New Roman"/>
                <w:color w:val="000000"/>
                <w:szCs w:val="24"/>
                <w:lang w:eastAsia="ru-RU"/>
              </w:rPr>
              <w:t>).</w:t>
            </w:r>
            <w:proofErr w:type="gramEnd"/>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szCs w:val="24"/>
                <w:lang w:eastAsia="ru-RU"/>
              </w:rPr>
              <w:t>Продавец гарантирует таможенную очистку товара на территории стран членов ЕАЭС.</w:t>
            </w:r>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color w:val="000000"/>
                <w:szCs w:val="24"/>
                <w:lang w:eastAsia="ru-RU"/>
              </w:rPr>
              <w:t xml:space="preserve">2.3. Продавец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контракту; </w:t>
            </w:r>
          </w:p>
          <w:p w:rsidR="00557B92" w:rsidRPr="00557B92" w:rsidRDefault="00557B92" w:rsidP="00557B92">
            <w:pPr>
              <w:autoSpaceDE w:val="0"/>
              <w:autoSpaceDN w:val="0"/>
              <w:adjustRightInd w:val="0"/>
              <w:spacing w:line="240" w:lineRule="auto"/>
              <w:jc w:val="both"/>
              <w:rPr>
                <w:rFonts w:eastAsia="Times New Roman" w:cs="Times New Roman"/>
                <w:szCs w:val="24"/>
                <w:lang w:eastAsia="ru-RU"/>
              </w:rPr>
            </w:pPr>
          </w:p>
          <w:p w:rsidR="002B26D5" w:rsidRDefault="002B26D5"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432"/>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контракта)</w:t>
            </w:r>
            <w:r w:rsidRPr="00557B92">
              <w:rPr>
                <w:rFonts w:eastAsia="Times New Roman" w:cs="Times New Roman"/>
                <w:color w:val="000000"/>
                <w:szCs w:val="24"/>
                <w:lang w:eastAsia="ru-RU"/>
              </w:rPr>
              <w:t xml:space="preserve"> по курсу Национального банка Республики </w:t>
            </w:r>
            <w:r w:rsidRPr="00557B92">
              <w:rPr>
                <w:rFonts w:eastAsia="Times New Roman" w:cs="Times New Roman"/>
                <w:color w:val="000000"/>
                <w:szCs w:val="24"/>
                <w:lang w:eastAsia="ru-RU"/>
              </w:rPr>
              <w:lastRenderedPageBreak/>
              <w:t xml:space="preserve">Беларусь на дату проведения соответствующих 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Продавцом в течение 1</w:t>
            </w:r>
            <w:r w:rsidR="00415483">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6E2F4F" w:rsidRPr="00557B92" w:rsidRDefault="006E2F4F"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3. Сроки И УСЛОВИЯ поставки</w:t>
            </w:r>
          </w:p>
          <w:p w:rsidR="00557B92" w:rsidRPr="00557B92" w:rsidRDefault="00557B92" w:rsidP="00557B92">
            <w:pPr>
              <w:widowControl w:val="0"/>
              <w:spacing w:line="240" w:lineRule="auto"/>
              <w:ind w:firstLine="180"/>
              <w:jc w:val="both"/>
              <w:rPr>
                <w:rFonts w:eastAsia="Calibri" w:cs="Times New Roman"/>
                <w:i/>
                <w:iCs/>
                <w:strike/>
                <w:color w:val="000000"/>
                <w:szCs w:val="24"/>
                <w:lang w:eastAsia="ru-RU"/>
              </w:rPr>
            </w:pPr>
          </w:p>
          <w:p w:rsidR="00557B92" w:rsidRPr="009E097D" w:rsidRDefault="00557B92" w:rsidP="009E097D">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3.1. </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контракту, должен быть поставлен Продавцом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Частичная поставка товара или в размере кратном комплекту (единице) товара, в пределах срока, установленного настоящим пунктом, разрешена *(запрещена).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Не допускается поставка товаров (в том числе товарной скидки) происхождения стран членов ЕАЭС, а так же </w:t>
            </w:r>
            <w:r w:rsidR="00E47408">
              <w:rPr>
                <w:rFonts w:eastAsia="Times New Roman" w:cs="Times New Roman"/>
                <w:color w:val="000000"/>
                <w:szCs w:val="24"/>
                <w:lang w:eastAsia="ru-RU"/>
              </w:rPr>
              <w:t>происхождения</w:t>
            </w:r>
            <w:r w:rsidRPr="00557B92">
              <w:rPr>
                <w:rFonts w:eastAsia="Times New Roman" w:cs="Times New Roman"/>
                <w:color w:val="000000"/>
                <w:szCs w:val="24"/>
                <w:lang w:eastAsia="ru-RU"/>
              </w:rPr>
              <w:t xml:space="preserve">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всех документов согласно п. 3.5</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В случае не предоставления хотя бы одного документа, предусмотренного п. 3.5</w:t>
            </w:r>
            <w:r w:rsidR="00DA0631">
              <w:rPr>
                <w:rFonts w:eastAsia="Calibri" w:cs="Times New Roman"/>
                <w:color w:val="000000"/>
                <w:szCs w:val="24"/>
                <w:lang w:eastAsia="ru-RU"/>
              </w:rPr>
              <w:t xml:space="preserve"> </w:t>
            </w:r>
            <w:r w:rsidRPr="00557B92">
              <w:rPr>
                <w:rFonts w:eastAsia="Calibri" w:cs="Times New Roman"/>
                <w:szCs w:val="24"/>
                <w:lang w:eastAsia="ru-RU"/>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57B92" w:rsidRPr="00557B92" w:rsidRDefault="00557B9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Times New Roman" w:cs="Times New Roman"/>
                <w:strike/>
                <w:szCs w:val="24"/>
                <w:lang w:eastAsia="ru-RU"/>
              </w:rPr>
            </w:pPr>
          </w:p>
          <w:p w:rsidR="002A20A2" w:rsidRPr="00A27950" w:rsidRDefault="00557B92" w:rsidP="002A20A2">
            <w:pPr>
              <w:widowControl w:val="0"/>
              <w:ind w:firstLine="252"/>
              <w:jc w:val="both"/>
              <w:rPr>
                <w:szCs w:val="24"/>
              </w:rPr>
            </w:pPr>
            <w:r w:rsidRPr="00557B92">
              <w:rPr>
                <w:rFonts w:eastAsia="Calibri" w:cs="Times New Roman"/>
                <w:szCs w:val="24"/>
                <w:lang w:eastAsia="ru-RU"/>
              </w:rPr>
              <w:t xml:space="preserve">3.3. Товар должен быть поставлен Продавцом  на склад Покупателя по адресу: </w:t>
            </w:r>
            <w:r w:rsidR="002A20A2" w:rsidRPr="00A27950">
              <w:rPr>
                <w:szCs w:val="24"/>
              </w:rPr>
              <w:t xml:space="preserve">Республика </w:t>
            </w:r>
            <w:r w:rsidR="002A20A2">
              <w:rPr>
                <w:szCs w:val="24"/>
              </w:rPr>
              <w:t xml:space="preserve">Беларусь, 225406 </w:t>
            </w:r>
            <w:proofErr w:type="spellStart"/>
            <w:r w:rsidR="002A20A2">
              <w:rPr>
                <w:szCs w:val="24"/>
              </w:rPr>
              <w:t>г</w:t>
            </w:r>
            <w:proofErr w:type="gramStart"/>
            <w:r w:rsidR="002A20A2">
              <w:rPr>
                <w:szCs w:val="24"/>
              </w:rPr>
              <w:t>.</w:t>
            </w:r>
            <w:r w:rsidR="002A20A2" w:rsidRPr="00A27950">
              <w:rPr>
                <w:szCs w:val="24"/>
              </w:rPr>
              <w:t>Б</w:t>
            </w:r>
            <w:proofErr w:type="gramEnd"/>
            <w:r w:rsidR="002A20A2" w:rsidRPr="00A27950">
              <w:rPr>
                <w:szCs w:val="24"/>
              </w:rPr>
              <w:t>арановичи</w:t>
            </w:r>
            <w:proofErr w:type="spellEnd"/>
            <w:r w:rsidR="002A20A2" w:rsidRPr="00A27950">
              <w:rPr>
                <w:szCs w:val="24"/>
              </w:rPr>
              <w:t>, ул.Брестская,238б  тел. +375 163 44-78-30.</w:t>
            </w:r>
          </w:p>
          <w:p w:rsidR="00557B92" w:rsidRPr="00C656D6" w:rsidRDefault="002A20A2" w:rsidP="002A20A2">
            <w:pPr>
              <w:widowControl w:val="0"/>
              <w:spacing w:line="240" w:lineRule="auto"/>
              <w:ind w:firstLine="180"/>
              <w:jc w:val="both"/>
              <w:rPr>
                <w:rFonts w:eastAsia="Calibri" w:cs="Times New Roman"/>
                <w:i/>
                <w:iCs/>
                <w:strike/>
                <w:color w:val="FF00FF"/>
                <w:szCs w:val="24"/>
                <w:lang w:eastAsia="ru-RU"/>
              </w:rPr>
            </w:pPr>
            <w:r w:rsidRPr="00557B92">
              <w:rPr>
                <w:rFonts w:eastAsia="Calibri" w:cs="Times New Roman"/>
                <w:i/>
                <w:iCs/>
                <w:szCs w:val="24"/>
                <w:lang w:eastAsia="ru-RU"/>
              </w:rPr>
              <w:t xml:space="preserve"> </w:t>
            </w:r>
            <w:r w:rsidR="00557B92" w:rsidRPr="00557B92">
              <w:rPr>
                <w:rFonts w:eastAsia="Calibri" w:cs="Times New Roman"/>
                <w:i/>
                <w:iCs/>
                <w:szCs w:val="24"/>
                <w:lang w:eastAsia="ru-RU"/>
              </w:rPr>
              <w:t>(Покупателем может быть указано иное место поставки товара).</w:t>
            </w: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3.4. Продавец обязан направить Покупателю  по электронной почте </w:t>
            </w:r>
            <w:hyperlink r:id="rId9" w:history="1">
              <w:r w:rsidR="002A20A2" w:rsidRPr="00A27950">
                <w:rPr>
                  <w:rStyle w:val="af4"/>
                  <w:szCs w:val="24"/>
                  <w:lang w:val="en-US"/>
                </w:rPr>
                <w:t>baranovichi</w:t>
              </w:r>
              <w:r w:rsidR="002A20A2" w:rsidRPr="00A27950">
                <w:rPr>
                  <w:rStyle w:val="af4"/>
                  <w:szCs w:val="24"/>
                </w:rPr>
                <w:t>00@</w:t>
              </w:r>
              <w:r w:rsidR="002A20A2" w:rsidRPr="00A27950">
                <w:rPr>
                  <w:rStyle w:val="af4"/>
                  <w:szCs w:val="24"/>
                  <w:lang w:val="en-US"/>
                </w:rPr>
                <w:t>mail</w:t>
              </w:r>
              <w:r w:rsidR="002A20A2" w:rsidRPr="00A27950">
                <w:rPr>
                  <w:rStyle w:val="af4"/>
                  <w:szCs w:val="24"/>
                </w:rPr>
                <w:t>.</w:t>
              </w:r>
              <w:proofErr w:type="spellStart"/>
              <w:r w:rsidR="002A20A2" w:rsidRPr="00A27950">
                <w:rPr>
                  <w:rStyle w:val="af4"/>
                  <w:szCs w:val="24"/>
                  <w:lang w:val="en-US"/>
                </w:rPr>
                <w:t>ru</w:t>
              </w:r>
              <w:proofErr w:type="spellEnd"/>
            </w:hyperlink>
            <w:r w:rsidR="002A20A2" w:rsidRPr="00A27950">
              <w:rPr>
                <w:rStyle w:val="af4"/>
                <w:szCs w:val="24"/>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3F59F9" w:rsidRDefault="003F59F9"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д) иные документы, предусмотренные п. 3.5 настоящего контракта.</w:t>
            </w:r>
          </w:p>
          <w:p w:rsidR="00557B92" w:rsidRPr="00557B92" w:rsidRDefault="00557B92" w:rsidP="00557B92">
            <w:pPr>
              <w:widowControl w:val="0"/>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инвойс Продавца - 3 оригинала;</w:t>
            </w:r>
          </w:p>
          <w:p w:rsidR="003260A1" w:rsidRPr="005818DE" w:rsidRDefault="00557B92" w:rsidP="003260A1">
            <w:pPr>
              <w:widowControl w:val="0"/>
              <w:ind w:firstLine="180"/>
              <w:jc w:val="both"/>
              <w:rPr>
                <w:rFonts w:eastAsia="Calibri"/>
                <w:szCs w:val="24"/>
              </w:rPr>
            </w:pPr>
            <w:r w:rsidRPr="00557B92">
              <w:rPr>
                <w:rFonts w:eastAsia="Calibri" w:cs="Times New Roman"/>
                <w:szCs w:val="24"/>
                <w:lang w:eastAsia="ru-RU"/>
              </w:rPr>
              <w:t xml:space="preserve"> -  </w:t>
            </w:r>
            <w:r w:rsidRPr="005818DE">
              <w:rPr>
                <w:rFonts w:eastAsia="Calibri" w:cs="Times New Roman"/>
                <w:szCs w:val="24"/>
                <w:lang w:eastAsia="ru-RU"/>
              </w:rPr>
              <w:t>упаковочный лист с указанием количества товара в каждом грузовом месте, веса нетто, веса брутто,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r w:rsidR="003260A1" w:rsidRPr="005818DE">
              <w:rPr>
                <w:rFonts w:eastAsia="Calibri"/>
                <w:szCs w:val="24"/>
              </w:rPr>
              <w:t xml:space="preserve"> </w:t>
            </w:r>
            <w:r w:rsidR="005818DE" w:rsidRPr="008118D6">
              <w:rPr>
                <w:rFonts w:eastAsia="Calibri"/>
                <w:szCs w:val="24"/>
              </w:rPr>
              <w:t>(</w:t>
            </w:r>
            <w:r w:rsidR="003260A1" w:rsidRPr="008118D6">
              <w:rPr>
                <w:rFonts w:eastAsia="Calibri"/>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557B92" w:rsidRPr="00557B92" w:rsidRDefault="00557B92" w:rsidP="00557B92">
            <w:pPr>
              <w:widowControl w:val="0"/>
              <w:spacing w:line="240" w:lineRule="auto"/>
              <w:ind w:firstLine="180"/>
              <w:jc w:val="both"/>
              <w:rPr>
                <w:rFonts w:eastAsia="Calibri" w:cs="Times New Roman"/>
                <w:color w:val="FF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xml:space="preserve">- </w:t>
            </w:r>
            <w:r w:rsidR="00FF1B5C">
              <w:rPr>
                <w:rFonts w:eastAsia="Calibri" w:cs="Times New Roman"/>
                <w:spacing w:val="-4"/>
                <w:szCs w:val="24"/>
                <w:lang w:eastAsia="ru-RU"/>
              </w:rPr>
              <w:t>документ о происхождении товара</w:t>
            </w:r>
            <w:r w:rsidRPr="00557B92">
              <w:rPr>
                <w:rFonts w:eastAsia="Calibri" w:cs="Times New Roman"/>
                <w:spacing w:val="-4"/>
                <w:szCs w:val="24"/>
                <w:lang w:eastAsia="ru-RU"/>
              </w:rPr>
              <w:t xml:space="preserve"> </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 заверенные Продавцом;</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D57D22" w:rsidRDefault="00D57D22" w:rsidP="00557B92">
            <w:pPr>
              <w:widowControl w:val="0"/>
              <w:spacing w:line="240" w:lineRule="auto"/>
              <w:ind w:firstLine="180"/>
              <w:jc w:val="both"/>
              <w:rPr>
                <w:rFonts w:eastAsia="Calibri" w:cs="Times New Roman"/>
                <w:color w:val="000000"/>
                <w:szCs w:val="24"/>
                <w:lang w:eastAsia="ru-RU"/>
              </w:rPr>
            </w:pPr>
          </w:p>
          <w:p w:rsidR="00557B92" w:rsidRPr="00FD7ABA"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 </w:t>
            </w:r>
            <w:r w:rsidRPr="00557B92">
              <w:rPr>
                <w:rFonts w:eastAsia="Calibri" w:cs="Times New Roman"/>
                <w:szCs w:val="24"/>
                <w:lang w:eastAsia="ru-RU"/>
              </w:rPr>
              <w:t xml:space="preserve">сертификат стерильности изготовителя (производителя)  – 1 копия, заверенная печатью Продавца </w:t>
            </w:r>
            <w:r w:rsidR="006475CD" w:rsidRPr="00557B92">
              <w:rPr>
                <w:rFonts w:eastAsia="Calibri" w:cs="Times New Roman"/>
                <w:szCs w:val="24"/>
                <w:lang w:eastAsia="ru-RU"/>
              </w:rPr>
              <w:t>(</w:t>
            </w:r>
            <w:r w:rsidR="006475CD" w:rsidRPr="00557B92">
              <w:rPr>
                <w:rFonts w:eastAsia="Calibri" w:cs="Times New Roman"/>
                <w:i/>
                <w:iCs/>
                <w:szCs w:val="24"/>
                <w:lang w:eastAsia="ru-RU"/>
              </w:rPr>
              <w:t>для стерильных изделий</w:t>
            </w:r>
            <w:r w:rsidR="006475CD">
              <w:rPr>
                <w:rFonts w:eastAsia="Calibri" w:cs="Times New Roman"/>
                <w:i/>
                <w:iCs/>
                <w:szCs w:val="24"/>
                <w:lang w:eastAsia="ru-RU"/>
              </w:rPr>
              <w:t xml:space="preserve">, </w:t>
            </w:r>
            <w:r w:rsidR="006475CD" w:rsidRPr="00FD7ABA">
              <w:rPr>
                <w:i/>
                <w:iCs/>
                <w:color w:val="000000" w:themeColor="text1"/>
                <w:szCs w:val="24"/>
              </w:rPr>
              <w:t>за исключением товара, происхождения Республики Беларусь</w:t>
            </w:r>
            <w:r w:rsidR="006475CD" w:rsidRPr="00FD7ABA">
              <w:rPr>
                <w:rFonts w:eastAsia="Calibri" w:cs="Times New Roman"/>
                <w:szCs w:val="24"/>
                <w:lang w:eastAsia="ru-RU"/>
              </w:rPr>
              <w:t>)</w:t>
            </w:r>
            <w:r w:rsidRPr="00FD7ABA">
              <w:rPr>
                <w:rFonts w:eastAsia="Calibri" w:cs="Times New Roman"/>
                <w:szCs w:val="24"/>
                <w:lang w:eastAsia="ru-RU"/>
              </w:rPr>
              <w:t>;</w:t>
            </w:r>
          </w:p>
          <w:p w:rsidR="00557B92" w:rsidRPr="00557B92" w:rsidRDefault="00557B92" w:rsidP="00D57D22">
            <w:pPr>
              <w:widowControl w:val="0"/>
              <w:spacing w:line="240" w:lineRule="auto"/>
              <w:jc w:val="both"/>
              <w:rPr>
                <w:rFonts w:eastAsia="Calibri" w:cs="Times New Roman"/>
                <w:szCs w:val="24"/>
                <w:lang w:eastAsia="ru-RU"/>
              </w:rPr>
            </w:pPr>
            <w:r w:rsidRPr="00FD7ABA">
              <w:rPr>
                <w:rFonts w:eastAsia="Calibri" w:cs="Times New Roman"/>
                <w:color w:val="000000"/>
                <w:szCs w:val="24"/>
                <w:lang w:eastAsia="ru-RU"/>
              </w:rPr>
              <w:t xml:space="preserve">-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w:t>
            </w:r>
            <w:r w:rsidRPr="00FD7ABA">
              <w:rPr>
                <w:rFonts w:eastAsia="Calibri" w:cs="Times New Roman"/>
                <w:color w:val="000000"/>
                <w:szCs w:val="24"/>
                <w:lang w:eastAsia="ru-RU"/>
              </w:rPr>
              <w:lastRenderedPageBreak/>
              <w:t>Беларусь – 1 копия,</w:t>
            </w:r>
            <w:r w:rsidR="006475CD" w:rsidRPr="00FD7ABA">
              <w:rPr>
                <w:rFonts w:eastAsia="Calibri" w:cs="Times New Roman"/>
                <w:szCs w:val="24"/>
                <w:lang w:eastAsia="ru-RU"/>
              </w:rPr>
              <w:t xml:space="preserve"> заверенная Продавцом</w:t>
            </w:r>
            <w:r w:rsidRPr="00FD7ABA">
              <w:rPr>
                <w:rFonts w:eastAsia="Calibri" w:cs="Times New Roman"/>
                <w:szCs w:val="24"/>
                <w:lang w:eastAsia="ru-RU"/>
              </w:rPr>
              <w:t xml:space="preserve"> </w:t>
            </w:r>
            <w:r w:rsidR="006475CD" w:rsidRPr="00FD7ABA">
              <w:rPr>
                <w:rFonts w:eastAsia="Calibri" w:cs="Times New Roman"/>
                <w:color w:val="000000"/>
                <w:szCs w:val="24"/>
                <w:lang w:eastAsia="ru-RU"/>
              </w:rPr>
              <w:t>(</w:t>
            </w:r>
            <w:r w:rsidR="006475CD" w:rsidRPr="00FD7ABA">
              <w:rPr>
                <w:rFonts w:eastAsia="Calibri" w:cs="Times New Roman"/>
                <w:i/>
                <w:iCs/>
                <w:color w:val="000000"/>
                <w:szCs w:val="24"/>
                <w:lang w:eastAsia="ru-RU"/>
              </w:rPr>
              <w:t xml:space="preserve">для стерильных медицинских изделий, </w:t>
            </w:r>
            <w:r w:rsidR="006475CD" w:rsidRPr="00FD7ABA">
              <w:rPr>
                <w:i/>
                <w:iCs/>
                <w:color w:val="000000" w:themeColor="text1"/>
                <w:szCs w:val="24"/>
              </w:rPr>
              <w:t>происхождения Республики Беларусь</w:t>
            </w:r>
            <w:r w:rsidR="006475CD" w:rsidRPr="00FD7ABA">
              <w:rPr>
                <w:i/>
                <w:iCs/>
                <w:szCs w:val="24"/>
              </w:rPr>
              <w:t xml:space="preserve"> либо</w:t>
            </w:r>
            <w:r w:rsidR="006475CD" w:rsidRPr="00FD7ABA">
              <w:rPr>
                <w:rFonts w:eastAsia="Calibri" w:cs="Times New Roman"/>
                <w:i/>
                <w:iCs/>
                <w:color w:val="000000"/>
                <w:szCs w:val="24"/>
                <w:lang w:eastAsia="ru-RU"/>
              </w:rPr>
              <w:t xml:space="preserve"> в отношении которых имеется</w:t>
            </w:r>
            <w:r w:rsidR="006475CD" w:rsidRPr="00557B92">
              <w:rPr>
                <w:rFonts w:eastAsia="Calibri" w:cs="Times New Roman"/>
                <w:i/>
                <w:iCs/>
                <w:color w:val="000000"/>
                <w:szCs w:val="24"/>
                <w:lang w:eastAsia="ru-RU"/>
              </w:rPr>
              <w:t xml:space="preserve"> негативная письменная информация о фактах причинения вреда здоровью пациентов в результате нарушения их стерильности)</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color w:val="FF0000"/>
                <w:szCs w:val="24"/>
                <w:lang w:eastAsia="ru-RU"/>
              </w:rPr>
            </w:pPr>
            <w:r w:rsidRPr="00557B92">
              <w:rPr>
                <w:rFonts w:eastAsia="Times New Roman" w:cs="Times New Roman"/>
                <w:color w:val="000000"/>
                <w:szCs w:val="24"/>
                <w:lang w:eastAsia="ru-RU"/>
              </w:rPr>
              <w:t xml:space="preserve">- </w:t>
            </w:r>
            <w:r w:rsidRPr="005818DE">
              <w:rPr>
                <w:rFonts w:eastAsia="Times New Roman" w:cs="Times New Roman"/>
                <w:szCs w:val="24"/>
                <w:lang w:eastAsia="ru-RU"/>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5818DE">
              <w:rPr>
                <w:rFonts w:eastAsia="Times New Roman" w:cs="Times New Roman"/>
                <w:i/>
                <w:iCs/>
                <w:szCs w:val="24"/>
                <w:lang w:eastAsia="ru-RU"/>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5818DE">
              <w:rPr>
                <w:rFonts w:eastAsia="Times New Roman" w:cs="Times New Roman"/>
                <w:i/>
                <w:iCs/>
                <w:szCs w:val="24"/>
                <w:lang w:eastAsia="ru-RU"/>
              </w:rPr>
              <w:t>)</w:t>
            </w:r>
            <w:r w:rsidRPr="005818DE">
              <w:rPr>
                <w:rFonts w:eastAsia="Times New Roman" w:cs="Times New Roman"/>
                <w:szCs w:val="24"/>
                <w:lang w:eastAsia="ru-RU"/>
              </w:rPr>
              <w:t xml:space="preserve">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596B96">
              <w:rPr>
                <w:rFonts w:eastAsia="Calibri" w:cs="Times New Roman"/>
                <w:szCs w:val="24"/>
                <w:lang w:eastAsia="ru-RU"/>
              </w:rPr>
              <w:t>6</w:t>
            </w:r>
            <w:r w:rsidRPr="00557B92">
              <w:rPr>
                <w:rFonts w:eastAsia="Calibri" w:cs="Times New Roman"/>
                <w:szCs w:val="24"/>
                <w:lang w:eastAsia="ru-RU"/>
              </w:rPr>
              <w:t>.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96B96" w:rsidP="00557B92">
            <w:pPr>
              <w:widowControl w:val="0"/>
              <w:spacing w:line="240" w:lineRule="auto"/>
              <w:ind w:firstLine="180"/>
              <w:jc w:val="both"/>
              <w:rPr>
                <w:rFonts w:eastAsia="Calibri" w:cs="Times New Roman"/>
                <w:szCs w:val="24"/>
                <w:lang w:eastAsia="ru-RU"/>
              </w:rPr>
            </w:pPr>
            <w:r>
              <w:rPr>
                <w:rFonts w:eastAsia="Calibri" w:cs="Times New Roman"/>
                <w:szCs w:val="24"/>
                <w:lang w:eastAsia="ru-RU"/>
              </w:rPr>
              <w:t>3.7</w:t>
            </w:r>
            <w:r w:rsidR="00557B92" w:rsidRPr="00557B92">
              <w:rPr>
                <w:rFonts w:eastAsia="Calibri" w:cs="Times New Roman"/>
                <w:szCs w:val="24"/>
                <w:lang w:eastAsia="ru-RU"/>
              </w:rPr>
              <w:t>. Вся товаросопроводительная документация по контракту составляется на английском или на английском и русском языках.</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Продавец предоставляет Покупателю перевод на русский язык товаросопроводительной документации, предоставленной на английском языке.</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4.1. </w:t>
            </w:r>
            <w:proofErr w:type="gramStart"/>
            <w:r w:rsidRPr="00557B92">
              <w:rPr>
                <w:rFonts w:eastAsia="Calibri" w:cs="Times New Roman"/>
                <w:szCs w:val="24"/>
                <w:lang w:eastAsia="ru-RU"/>
              </w:rPr>
              <w:t>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контракта, будут произведены Покупателем в _____ </w:t>
            </w:r>
            <w:r w:rsidRPr="00557B92">
              <w:rPr>
                <w:rFonts w:eastAsia="Calibri" w:cs="Times New Roman"/>
                <w:i/>
                <w:iCs/>
                <w:szCs w:val="24"/>
                <w:lang w:eastAsia="ru-RU"/>
              </w:rPr>
              <w:t>(валюта контракта)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091079">
              <w:rPr>
                <w:rFonts w:eastAsia="Calibri" w:cs="Times New Roman"/>
                <w:szCs w:val="24"/>
                <w:lang w:eastAsia="ru-RU"/>
              </w:rPr>
              <w:t>.</w:t>
            </w:r>
            <w:proofErr w:type="gramEnd"/>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4.2. Банк Продавца:</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i/>
                <w:iCs/>
                <w:szCs w:val="24"/>
                <w:lang w:eastAsia="ru-RU"/>
              </w:rPr>
              <w:t>(указываются сведения, содержащиеся в предложении Продавца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4.3. </w:t>
            </w:r>
            <w:r w:rsidRPr="00557B92">
              <w:rPr>
                <w:rFonts w:eastAsia="Times New Roman" w:cs="Times New Roman"/>
                <w:color w:val="000000"/>
                <w:szCs w:val="24"/>
                <w:lang w:eastAsia="ru-RU"/>
              </w:rPr>
              <w:t xml:space="preserve">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w:t>
            </w:r>
            <w:r w:rsidRPr="00557B92">
              <w:rPr>
                <w:rFonts w:eastAsia="Times New Roman" w:cs="Times New Roman"/>
                <w:color w:val="000000"/>
                <w:szCs w:val="24"/>
                <w:lang w:eastAsia="ru-RU"/>
              </w:rPr>
              <w:lastRenderedPageBreak/>
              <w:t>в стране Покупателя Покупателем, вне страны Покупателя – Продавцом.</w:t>
            </w:r>
          </w:p>
          <w:p w:rsidR="00557B92" w:rsidRPr="00557B92" w:rsidRDefault="00557B92" w:rsidP="00557B92">
            <w:pPr>
              <w:widowControl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t>5. УПАКОВКА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5.5. </w:t>
            </w:r>
            <w:r w:rsidRPr="00557B92">
              <w:rPr>
                <w:rFonts w:eastAsia="Calibri" w:cs="Times New Roman"/>
                <w:color w:val="000000"/>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контракта. </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t>6. МАРКИРОВКА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lastRenderedPageBreak/>
              <w:t>1. Контракт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Продавец,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5818DE" w:rsidRDefault="00557B92" w:rsidP="00557B92">
            <w:pPr>
              <w:spacing w:line="240" w:lineRule="auto"/>
              <w:ind w:firstLine="180"/>
              <w:jc w:val="both"/>
              <w:rPr>
                <w:rFonts w:eastAsia="Calibri" w:cs="Times New Roman"/>
                <w:szCs w:val="24"/>
                <w:lang w:eastAsia="ru-RU"/>
              </w:rPr>
            </w:pPr>
            <w:proofErr w:type="gramStart"/>
            <w:r w:rsidRPr="005818DE">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 партии (лота), дата изготовления,  срок годности, стерильности, температурные условия хранения.</w:t>
            </w:r>
            <w:proofErr w:type="gramEnd"/>
            <w:r w:rsidRPr="005818DE">
              <w:rPr>
                <w:rFonts w:eastAsia="Calibri" w:cs="Times New Roman"/>
                <w:szCs w:val="24"/>
                <w:lang w:eastAsia="ru-RU"/>
              </w:rPr>
              <w:t xml:space="preserve"> Один экземпляр упаковочного листа или иного аналогичного документа вкладывается в водо</w:t>
            </w:r>
            <w:r w:rsidRPr="005818DE">
              <w:rPr>
                <w:rFonts w:eastAsia="Calibri" w:cs="Times New Roman"/>
                <w:szCs w:val="24"/>
                <w:lang w:eastAsia="ru-RU"/>
              </w:rPr>
              <w:softHyphen/>
              <w:t>непроницаемый конверт, прикрепленный к внеш</w:t>
            </w:r>
            <w:r w:rsidRPr="005818DE">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5818DE">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w:t>
            </w:r>
            <w:r w:rsidRPr="00557B92">
              <w:rPr>
                <w:rFonts w:eastAsia="Calibri" w:cs="Times New Roman"/>
                <w:szCs w:val="24"/>
                <w:lang w:eastAsia="ru-RU"/>
              </w:rPr>
              <w:lastRenderedPageBreak/>
              <w:t xml:space="preserve">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6.9. </w:t>
            </w:r>
            <w:r w:rsidRPr="00557B92">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center"/>
              <w:rPr>
                <w:rFonts w:eastAsia="Times New Roman" w:cs="Times New Roman"/>
                <w:b/>
                <w:bCs/>
                <w:szCs w:val="24"/>
                <w:lang w:eastAsia="ru-RU"/>
              </w:rPr>
            </w:pPr>
          </w:p>
          <w:p w:rsidR="00557B92" w:rsidRPr="009E097D"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proofErr w:type="gramStart"/>
            <w:r w:rsidRPr="00557B92">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xml:space="preserve">) №__ (Приложение (я) №___)  к </w:t>
            </w:r>
            <w:r w:rsidRPr="009E097D">
              <w:rPr>
                <w:rFonts w:eastAsia="Times New Roman" w:cs="Times New Roman"/>
                <w:szCs w:val="24"/>
                <w:lang w:eastAsia="ru-RU"/>
              </w:rPr>
              <w:t xml:space="preserve">нему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 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9E097D">
              <w:rPr>
                <w:rFonts w:eastAsia="Calibri" w:cs="Times New Roman"/>
                <w:szCs w:val="24"/>
                <w:lang w:eastAsia="ru-RU"/>
              </w:rPr>
              <w:t xml:space="preserve">7.2. Если </w:t>
            </w:r>
            <w:r w:rsidRPr="00557B92">
              <w:rPr>
                <w:rFonts w:eastAsia="Calibri" w:cs="Times New Roman"/>
                <w:szCs w:val="24"/>
                <w:lang w:eastAsia="ru-RU"/>
              </w:rPr>
              <w:t>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C362BB" w:rsidRDefault="00C362BB"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lastRenderedPageBreak/>
              <w:t>- потребовать от Продавца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контракта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контракта.</w:t>
            </w:r>
          </w:p>
          <w:p w:rsidR="00557B92" w:rsidRPr="00557B92" w:rsidRDefault="00557B92" w:rsidP="00C362BB">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FF7185" w:rsidRDefault="00557B92" w:rsidP="00557B92">
            <w:pPr>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5920A4">
              <w:rPr>
                <w:rFonts w:eastAsia="Calibri" w:cs="Times New Roman"/>
                <w:szCs w:val="24"/>
                <w:lang w:eastAsia="ru-RU"/>
              </w:rPr>
              <w:t>0</w:t>
            </w:r>
            <w:r w:rsidRPr="00557B92">
              <w:rPr>
                <w:rFonts w:eastAsia="Calibri" w:cs="Times New Roman"/>
                <w:szCs w:val="24"/>
                <w:lang w:eastAsia="ru-RU"/>
              </w:rPr>
              <w:t>.1.1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контракта.</w:t>
            </w:r>
          </w:p>
          <w:p w:rsidR="00B5154E" w:rsidRPr="00356653" w:rsidRDefault="00B5154E" w:rsidP="00B5154E">
            <w:pPr>
              <w:widowControl w:val="0"/>
              <w:autoSpaceDE w:val="0"/>
              <w:autoSpaceDN w:val="0"/>
              <w:adjustRightInd w:val="0"/>
              <w:ind w:firstLine="180"/>
              <w:jc w:val="both"/>
              <w:rPr>
                <w:color w:val="000000"/>
                <w:szCs w:val="24"/>
              </w:rPr>
            </w:pPr>
            <w:r w:rsidRPr="008118D6">
              <w:rPr>
                <w:color w:val="000000"/>
                <w:szCs w:val="24"/>
              </w:rPr>
              <w:t>Приемка товара по количеству, качеству и комплектности осуществляется и конечным получателем товара в соответствии с частью первой настоящего пункта</w:t>
            </w:r>
            <w:proofErr w:type="gramStart"/>
            <w:r w:rsidRPr="008118D6">
              <w:rPr>
                <w:color w:val="000000"/>
                <w:szCs w:val="24"/>
              </w:rPr>
              <w:t>..</w:t>
            </w:r>
            <w:r w:rsidRPr="00356653">
              <w:rPr>
                <w:color w:val="000000"/>
                <w:szCs w:val="24"/>
              </w:rPr>
              <w:t xml:space="preserve"> </w:t>
            </w:r>
            <w:proofErr w:type="gramEnd"/>
          </w:p>
          <w:p w:rsid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контракту,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 и (или</w:t>
            </w:r>
            <w:r w:rsidRPr="00FD7ABA">
              <w:rPr>
                <w:rFonts w:eastAsia="Times New Roman" w:cs="Times New Roman"/>
                <w:szCs w:val="24"/>
                <w:lang w:eastAsia="ru-RU"/>
              </w:rPr>
              <w:t>)</w:t>
            </w:r>
            <w:r w:rsidR="00C727AC" w:rsidRPr="00FD7ABA">
              <w:rPr>
                <w:rFonts w:eastAsia="Times New Roman" w:cs="Times New Roman"/>
                <w:szCs w:val="24"/>
                <w:lang w:eastAsia="ru-RU"/>
              </w:rPr>
              <w:t>, при наличии,</w:t>
            </w:r>
            <w:r w:rsidRPr="00FD7ABA">
              <w:rPr>
                <w:rFonts w:eastAsia="Times New Roman" w:cs="Times New Roman"/>
                <w:szCs w:val="24"/>
                <w:lang w:eastAsia="ru-RU"/>
              </w:rPr>
              <w:t xml:space="preserve"> в</w:t>
            </w:r>
            <w:r w:rsidRPr="00557B92">
              <w:rPr>
                <w:rFonts w:eastAsia="Times New Roman" w:cs="Times New Roman"/>
                <w:szCs w:val="24"/>
                <w:lang w:eastAsia="ru-RU"/>
              </w:rPr>
              <w:t xml:space="preserve"> листе (ах) технической комплектации (Приложени</w:t>
            </w:r>
            <w:proofErr w:type="gramStart"/>
            <w:r w:rsidRPr="00557B92">
              <w:rPr>
                <w:rFonts w:eastAsia="Times New Roman" w:cs="Times New Roman"/>
                <w:szCs w:val="24"/>
                <w:lang w:eastAsia="ru-RU"/>
              </w:rPr>
              <w:t>е(</w:t>
            </w:r>
            <w:proofErr w:type="gramEnd"/>
            <w:r w:rsidRPr="00557B92">
              <w:rPr>
                <w:rFonts w:eastAsia="Times New Roman" w:cs="Times New Roman"/>
                <w:szCs w:val="24"/>
                <w:lang w:eastAsia="ru-RU"/>
              </w:rPr>
              <w:t>я) №___), являющегося(</w:t>
            </w:r>
            <w:proofErr w:type="spellStart"/>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контракта.</w:t>
            </w:r>
          </w:p>
          <w:p w:rsidR="002A20A2" w:rsidRPr="00557B92" w:rsidRDefault="002A20A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8.2. </w:t>
            </w:r>
            <w:proofErr w:type="gramStart"/>
            <w:r w:rsidRPr="00557B92">
              <w:rPr>
                <w:rFonts w:eastAsia="Calibri" w:cs="Times New Roman"/>
                <w:color w:val="000000"/>
                <w:szCs w:val="24"/>
                <w:lang w:eastAsia="ru-RU"/>
              </w:rPr>
              <w:t xml:space="preserve">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w:t>
            </w:r>
            <w:r w:rsidRPr="00557B92">
              <w:rPr>
                <w:rFonts w:eastAsia="Calibri" w:cs="Times New Roman"/>
                <w:color w:val="000000"/>
                <w:szCs w:val="24"/>
                <w:lang w:eastAsia="ru-RU"/>
              </w:rPr>
              <w:lastRenderedPageBreak/>
              <w:t>3.5</w:t>
            </w:r>
            <w:r w:rsidR="00A61492">
              <w:rPr>
                <w:rFonts w:eastAsia="Calibri" w:cs="Times New Roman"/>
                <w:color w:val="000000"/>
                <w:szCs w:val="24"/>
                <w:lang w:eastAsia="ru-RU"/>
              </w:rPr>
              <w:t xml:space="preserve"> </w:t>
            </w:r>
            <w:r w:rsidRPr="00557B92">
              <w:rPr>
                <w:rFonts w:eastAsia="Calibri" w:cs="Times New Roman"/>
                <w:color w:val="000000"/>
                <w:szCs w:val="24"/>
                <w:lang w:eastAsia="ru-RU"/>
              </w:rPr>
              <w:t>настоящего контракта, осуществляется Покупателем в присутствии представителя Продавца.</w:t>
            </w:r>
            <w:proofErr w:type="gramEnd"/>
            <w:r w:rsidRPr="00557B92">
              <w:rPr>
                <w:rFonts w:eastAsia="Calibri" w:cs="Times New Roman"/>
                <w:color w:val="000000"/>
                <w:szCs w:val="24"/>
                <w:lang w:eastAsia="ru-RU"/>
              </w:rPr>
              <w:t xml:space="preserve">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Продавцу</w:t>
            </w:r>
            <w:r w:rsidRPr="00557B92">
              <w:rPr>
                <w:rFonts w:eastAsia="Calibri" w:cs="Times New Roman"/>
                <w:szCs w:val="24"/>
                <w:lang w:eastAsia="ru-RU"/>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557B92">
              <w:rPr>
                <w:rFonts w:eastAsia="Calibri" w:cs="Times New Roman"/>
                <w:color w:val="000000"/>
                <w:szCs w:val="24"/>
                <w:lang w:eastAsia="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57B92" w:rsidRDefault="00557B92" w:rsidP="00557B92">
            <w:pPr>
              <w:spacing w:line="240" w:lineRule="auto"/>
              <w:ind w:firstLine="180"/>
              <w:jc w:val="both"/>
              <w:rPr>
                <w:rFonts w:eastAsia="Calibri" w:cs="Times New Roman"/>
                <w:color w:val="000000"/>
                <w:szCs w:val="24"/>
                <w:lang w:eastAsia="ru-RU"/>
              </w:rPr>
            </w:pPr>
          </w:p>
          <w:p w:rsidR="002A20A2" w:rsidRPr="00557B92" w:rsidRDefault="002A20A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57B92" w:rsidRDefault="00557B92" w:rsidP="00557B92">
            <w:pPr>
              <w:widowControl w:val="0"/>
              <w:spacing w:line="240" w:lineRule="auto"/>
              <w:ind w:firstLine="180"/>
              <w:jc w:val="both"/>
              <w:rPr>
                <w:rFonts w:eastAsia="Times New Roman" w:cs="Times New Roman"/>
                <w:color w:val="000000"/>
                <w:szCs w:val="24"/>
                <w:lang w:eastAsia="ru-RU"/>
              </w:rPr>
            </w:pPr>
          </w:p>
          <w:p w:rsidR="005920A4" w:rsidRPr="00557B92" w:rsidRDefault="005920A4" w:rsidP="00557B92">
            <w:pPr>
              <w:widowControl w:val="0"/>
              <w:spacing w:line="240" w:lineRule="auto"/>
              <w:ind w:firstLine="180"/>
              <w:jc w:val="both"/>
              <w:rPr>
                <w:rFonts w:eastAsia="Times New Roman" w:cs="Times New Roman"/>
                <w:color w:val="000000"/>
                <w:szCs w:val="24"/>
                <w:lang w:eastAsia="ru-RU"/>
              </w:rPr>
            </w:pPr>
          </w:p>
          <w:p w:rsidR="005920A4" w:rsidRPr="00A27950" w:rsidRDefault="005920A4" w:rsidP="005920A4">
            <w:pPr>
              <w:widowControl w:val="0"/>
              <w:ind w:firstLine="180"/>
              <w:jc w:val="both"/>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5920A4" w:rsidRDefault="005920A4" w:rsidP="005920A4">
            <w:pPr>
              <w:widowControl w:val="0"/>
              <w:ind w:firstLine="180"/>
              <w:jc w:val="both"/>
              <w:rPr>
                <w:color w:val="000000"/>
                <w:szCs w:val="24"/>
              </w:rPr>
            </w:pPr>
            <w:r w:rsidRPr="00A27950">
              <w:rPr>
                <w:color w:val="000000"/>
                <w:szCs w:val="24"/>
              </w:rPr>
              <w:t>8.4.1. по количеству и комплектности товара:</w:t>
            </w:r>
          </w:p>
          <w:p w:rsidR="005920A4" w:rsidRPr="00A27950" w:rsidRDefault="005920A4" w:rsidP="005920A4">
            <w:pPr>
              <w:widowControl w:val="0"/>
              <w:ind w:firstLine="180"/>
              <w:jc w:val="both"/>
              <w:rPr>
                <w:strike/>
                <w:color w:val="000000"/>
                <w:szCs w:val="24"/>
              </w:rPr>
            </w:pPr>
            <w:r>
              <w:rPr>
                <w:color w:val="000000"/>
                <w:szCs w:val="24"/>
              </w:rPr>
              <w:t>- в течение 6-ти месяцев со дня поставки товара;</w:t>
            </w:r>
          </w:p>
          <w:p w:rsidR="005920A4" w:rsidRPr="00A27950" w:rsidRDefault="005920A4" w:rsidP="005920A4">
            <w:pPr>
              <w:widowControl w:val="0"/>
              <w:ind w:firstLine="180"/>
              <w:jc w:val="both"/>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557B92" w:rsidRPr="00557B92" w:rsidRDefault="00557B92" w:rsidP="008247A7">
            <w:pPr>
              <w:spacing w:line="240" w:lineRule="auto"/>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9. ГарантиИ</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00DB0762">
              <w:rPr>
                <w:rFonts w:eastAsia="Times New Roman" w:cs="Times New Roman"/>
                <w:szCs w:val="24"/>
                <w:lang w:eastAsia="ru-RU"/>
              </w:rPr>
              <w:t xml:space="preserve"> </w:t>
            </w:r>
            <w:r w:rsidRPr="00557B92">
              <w:rPr>
                <w:rFonts w:eastAsia="Times New Roman" w:cs="Times New Roman"/>
                <w:snapToGrid w:val="0"/>
                <w:szCs w:val="24"/>
                <w:lang w:eastAsia="ru-RU"/>
              </w:rPr>
              <w:t xml:space="preserve">Продавец гарантирует, что поставленный  </w:t>
            </w:r>
            <w:r w:rsidRPr="00557B92">
              <w:rPr>
                <w:rFonts w:eastAsia="Times New Roman" w:cs="Times New Roman"/>
                <w:snapToGrid w:val="0"/>
                <w:szCs w:val="24"/>
                <w:lang w:eastAsia="ru-RU"/>
              </w:rPr>
              <w:lastRenderedPageBreak/>
              <w:t xml:space="preserve">товар  является новым </w:t>
            </w:r>
            <w:r w:rsidR="002D5EB4" w:rsidRPr="0079237E">
              <w:rPr>
                <w:rFonts w:eastAsia="Calibri"/>
                <w:color w:val="000000"/>
                <w:szCs w:val="24"/>
              </w:rPr>
              <w:t xml:space="preserve">(не бывшим в употреблении, ремонте, в том </w:t>
            </w:r>
            <w:proofErr w:type="gramStart"/>
            <w:r w:rsidR="002D5EB4" w:rsidRPr="0079237E">
              <w:rPr>
                <w:rFonts w:eastAsia="Calibri"/>
                <w:color w:val="000000"/>
                <w:szCs w:val="24"/>
              </w:rPr>
              <w:t>числе</w:t>
            </w:r>
            <w:proofErr w:type="gramEnd"/>
            <w:r w:rsidR="002D5EB4" w:rsidRPr="0079237E">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79237E">
              <w:rPr>
                <w:snapToGrid w:val="0"/>
                <w:szCs w:val="24"/>
              </w:rPr>
              <w:t xml:space="preserve">, </w:t>
            </w:r>
            <w:r w:rsidRPr="0079237E">
              <w:rPr>
                <w:rFonts w:eastAsia="Times New Roman" w:cs="Times New Roman"/>
                <w:szCs w:val="24"/>
                <w:lang w:eastAsia="ru-RU"/>
              </w:rPr>
              <w:t>укомплектован всеми необходимыми</w:t>
            </w:r>
            <w:r w:rsidRPr="00557B92">
              <w:rPr>
                <w:rFonts w:eastAsia="Times New Roman" w:cs="Times New Roman"/>
                <w:szCs w:val="24"/>
                <w:lang w:eastAsia="ru-RU"/>
              </w:rPr>
              <w:t xml:space="preserve">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9.</w:t>
            </w:r>
            <w:r w:rsidR="00A61492">
              <w:rPr>
                <w:rFonts w:eastAsia="Calibri" w:cs="Times New Roman"/>
                <w:snapToGrid w:val="0"/>
                <w:szCs w:val="24"/>
                <w:lang w:eastAsia="ru-RU"/>
              </w:rPr>
              <w:t>2</w:t>
            </w:r>
            <w:r w:rsidRPr="00557B92">
              <w:rPr>
                <w:rFonts w:eastAsia="Calibri" w:cs="Times New Roman"/>
                <w:snapToGrid w:val="0"/>
                <w:szCs w:val="24"/>
                <w:lang w:eastAsia="ru-RU"/>
              </w:rPr>
              <w:t>. Если в период гарантийного срока (срока годности</w:t>
            </w:r>
            <w:r w:rsidRPr="00557B92">
              <w:rPr>
                <w:rFonts w:eastAsia="Calibri" w:cs="Times New Roman"/>
                <w:color w:val="000000"/>
                <w:szCs w:val="24"/>
                <w:lang w:eastAsia="ru-RU"/>
              </w:rPr>
              <w:t xml:space="preserve"> и (или) стерильности</w:t>
            </w:r>
            <w:r w:rsidRPr="00557B92">
              <w:rPr>
                <w:rFonts w:eastAsia="Calibri" w:cs="Times New Roman"/>
                <w:snapToGrid w:val="0"/>
                <w:szCs w:val="24"/>
                <w:lang w:eastAsia="ru-RU"/>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 замены дефектного и (или) несоответствующего условиям контракта товара либо его частей </w:t>
            </w:r>
            <w:proofErr w:type="gramStart"/>
            <w:r w:rsidRPr="00557B92">
              <w:rPr>
                <w:rFonts w:eastAsia="Calibri" w:cs="Times New Roman"/>
                <w:snapToGrid w:val="0"/>
                <w:szCs w:val="24"/>
                <w:lang w:eastAsia="ru-RU"/>
              </w:rPr>
              <w:t>новыми</w:t>
            </w:r>
            <w:proofErr w:type="gramEnd"/>
            <w:r w:rsidRPr="00557B92">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ремонтом и (или) заменой товара, несет Продавец.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557B92" w:rsidP="00557B92">
            <w:pPr>
              <w:widowControl w:val="0"/>
              <w:spacing w:line="240" w:lineRule="auto"/>
              <w:ind w:firstLine="180"/>
              <w:jc w:val="both"/>
              <w:rPr>
                <w:rFonts w:eastAsia="Times New Roman" w:cs="Times New Roman"/>
                <w:i/>
                <w:iCs/>
                <w:spacing w:val="-2"/>
                <w:szCs w:val="24"/>
                <w:lang w:eastAsia="ru-RU"/>
              </w:rPr>
            </w:pPr>
            <w:r w:rsidRPr="00557B92">
              <w:rPr>
                <w:rFonts w:eastAsia="Times New Roman" w:cs="Times New Roman"/>
                <w:szCs w:val="24"/>
                <w:lang w:eastAsia="ru-RU"/>
              </w:rPr>
              <w:t>9.</w:t>
            </w:r>
            <w:r w:rsidR="00A61492">
              <w:rPr>
                <w:rFonts w:eastAsia="Times New Roman" w:cs="Times New Roman"/>
                <w:szCs w:val="24"/>
                <w:lang w:eastAsia="ru-RU"/>
              </w:rPr>
              <w:t>3</w:t>
            </w:r>
            <w:r w:rsidRPr="00557B92">
              <w:rPr>
                <w:rFonts w:eastAsia="Times New Roman" w:cs="Times New Roman"/>
                <w:szCs w:val="24"/>
                <w:lang w:eastAsia="ru-RU"/>
              </w:rPr>
              <w:t>. Д</w:t>
            </w:r>
            <w:r w:rsidRPr="00557B92">
              <w:rPr>
                <w:rFonts w:eastAsia="Times New Roman" w:cs="Times New Roman"/>
                <w:spacing w:val="-2"/>
                <w:szCs w:val="24"/>
                <w:lang w:eastAsia="ru-RU"/>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w:t>
            </w:r>
            <w:r w:rsidRPr="00557B92">
              <w:rPr>
                <w:rFonts w:eastAsia="Times New Roman" w:cs="Times New Roman"/>
                <w:szCs w:val="24"/>
                <w:lang w:eastAsia="ru-RU"/>
              </w:rPr>
              <w:t xml:space="preserve"> и (или) </w:t>
            </w:r>
            <w:r w:rsidRPr="00557B92">
              <w:rPr>
                <w:rFonts w:eastAsia="Times New Roman" w:cs="Times New Roman"/>
                <w:spacing w:val="-2"/>
                <w:szCs w:val="24"/>
                <w:lang w:eastAsia="ru-RU"/>
              </w:rPr>
              <w:t>стерильности,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 xml:space="preserve">В случае поставки товара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xml:space="preserve"> менее срока, </w:t>
            </w:r>
            <w:r w:rsidRPr="00557B92">
              <w:rPr>
                <w:rFonts w:eastAsia="Times New Roman" w:cs="Times New Roman"/>
                <w:szCs w:val="24"/>
                <w:lang w:eastAsia="ru-RU"/>
              </w:rPr>
              <w:lastRenderedPageBreak/>
              <w:t xml:space="preserve">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соответствующим условиям контракта. Все расходы, связанные с заменой товара не соответствующего условиям контракта, несет Продавец</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контракта.  </w:t>
            </w:r>
          </w:p>
          <w:p w:rsidR="00AD4D51" w:rsidRDefault="00AD4D51" w:rsidP="00557B92">
            <w:pPr>
              <w:spacing w:line="240" w:lineRule="auto"/>
              <w:ind w:firstLine="180"/>
              <w:jc w:val="both"/>
              <w:rPr>
                <w:rFonts w:eastAsia="Calibri" w:cs="Times New Roman"/>
                <w:color w:val="000000"/>
                <w:szCs w:val="24"/>
                <w:lang w:eastAsia="ru-RU"/>
              </w:rPr>
            </w:pPr>
          </w:p>
          <w:p w:rsid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Продавца от обязанности по уплате неустойки согласно п.1</w:t>
            </w:r>
            <w:r w:rsidR="005920A4">
              <w:rPr>
                <w:rFonts w:eastAsia="Calibri" w:cs="Times New Roman"/>
                <w:color w:val="000000"/>
                <w:szCs w:val="24"/>
                <w:lang w:eastAsia="ru-RU"/>
              </w:rPr>
              <w:t>0</w:t>
            </w:r>
            <w:r w:rsidRPr="00557B92">
              <w:rPr>
                <w:rFonts w:eastAsia="Calibri" w:cs="Times New Roman"/>
                <w:color w:val="000000"/>
                <w:szCs w:val="24"/>
                <w:lang w:eastAsia="ru-RU"/>
              </w:rPr>
              <w:t>.1.1 настоящего контракта.</w:t>
            </w:r>
          </w:p>
          <w:p w:rsidR="005920A4" w:rsidRPr="00557B92" w:rsidRDefault="005920A4" w:rsidP="00557B92">
            <w:pPr>
              <w:spacing w:line="240" w:lineRule="auto"/>
              <w:ind w:firstLine="180"/>
              <w:jc w:val="both"/>
              <w:rPr>
                <w:rFonts w:eastAsia="Calibri" w:cs="Times New Roman"/>
                <w:color w:val="000000"/>
                <w:szCs w:val="24"/>
                <w:lang w:eastAsia="ru-RU"/>
              </w:rPr>
            </w:pPr>
          </w:p>
          <w:p w:rsidR="00D51E22" w:rsidRDefault="00D51E22" w:rsidP="00557B92">
            <w:pPr>
              <w:spacing w:line="240" w:lineRule="auto"/>
              <w:ind w:firstLine="180"/>
              <w:jc w:val="both"/>
              <w:rPr>
                <w:rFonts w:eastAsia="Times New Roman" w:cs="Times New Roman"/>
                <w:caps/>
                <w:szCs w:val="24"/>
                <w:lang w:eastAsia="ru-RU"/>
              </w:rPr>
            </w:pPr>
          </w:p>
          <w:p w:rsidR="002A20A2" w:rsidRDefault="002A20A2" w:rsidP="00557B92">
            <w:pPr>
              <w:spacing w:line="240" w:lineRule="auto"/>
              <w:ind w:firstLine="180"/>
              <w:jc w:val="both"/>
              <w:rPr>
                <w:rFonts w:eastAsia="Times New Roman" w:cs="Times New Roman"/>
                <w:caps/>
                <w:szCs w:val="24"/>
                <w:lang w:eastAsia="ru-RU"/>
              </w:rPr>
            </w:pPr>
          </w:p>
          <w:p w:rsidR="00557B92" w:rsidRDefault="00557B92" w:rsidP="00D51E22">
            <w:pPr>
              <w:spacing w:line="240" w:lineRule="auto"/>
              <w:ind w:firstLine="180"/>
              <w:jc w:val="both"/>
              <w:rPr>
                <w:rFonts w:eastAsia="Times New Roman" w:cs="Times New Roman"/>
                <w:color w:val="000000"/>
                <w:szCs w:val="24"/>
                <w:lang w:eastAsia="ru-RU"/>
              </w:rPr>
            </w:pPr>
            <w:r w:rsidRPr="00557B92">
              <w:rPr>
                <w:rFonts w:eastAsia="Times New Roman" w:cs="Times New Roman"/>
                <w:caps/>
                <w:szCs w:val="24"/>
                <w:lang w:eastAsia="ru-RU"/>
              </w:rPr>
              <w:t>9.</w:t>
            </w:r>
            <w:r w:rsidR="00A61492">
              <w:rPr>
                <w:rFonts w:eastAsia="Times New Roman" w:cs="Times New Roman"/>
                <w:caps/>
                <w:szCs w:val="24"/>
                <w:lang w:eastAsia="ru-RU"/>
              </w:rPr>
              <w:t>4</w:t>
            </w:r>
            <w:r w:rsidRPr="00557B92">
              <w:rPr>
                <w:rFonts w:eastAsia="Times New Roman" w:cs="Times New Roman"/>
                <w:caps/>
                <w:szCs w:val="24"/>
                <w:lang w:eastAsia="ru-RU"/>
              </w:rPr>
              <w:t xml:space="preserve">. </w:t>
            </w:r>
            <w:r w:rsidRPr="00557B92">
              <w:rPr>
                <w:rFonts w:eastAsia="Times New Roman" w:cs="Times New Roman"/>
                <w:color w:val="000000"/>
                <w:szCs w:val="24"/>
                <w:lang w:eastAsia="ru-RU"/>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E40D43" w:rsidRPr="00D51E22" w:rsidRDefault="00E40D43" w:rsidP="00D51E22">
            <w:pPr>
              <w:spacing w:line="240" w:lineRule="auto"/>
              <w:ind w:firstLine="180"/>
              <w:jc w:val="both"/>
              <w:rPr>
                <w:rFonts w:eastAsia="Calibri" w:cs="Times New Roman"/>
                <w:color w:val="000000"/>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w:t>
            </w:r>
            <w:r w:rsidR="00A61492">
              <w:rPr>
                <w:rFonts w:eastAsia="Times New Roman" w:cs="Times New Roman"/>
                <w:szCs w:val="24"/>
                <w:lang w:eastAsia="ru-RU"/>
              </w:rPr>
              <w:t>5</w:t>
            </w:r>
            <w:r w:rsidRPr="00557B92">
              <w:rPr>
                <w:rFonts w:eastAsia="Times New Roman" w:cs="Times New Roman"/>
                <w:szCs w:val="24"/>
                <w:lang w:eastAsia="ru-RU"/>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415483">
              <w:rPr>
                <w:rFonts w:eastAsia="Times New Roman" w:cs="Times New Roman"/>
                <w:szCs w:val="24"/>
                <w:lang w:eastAsia="ru-RU"/>
              </w:rPr>
              <w:t>1</w:t>
            </w:r>
            <w:r w:rsidRPr="00557B92">
              <w:rPr>
                <w:rFonts w:eastAsia="Times New Roman" w:cs="Times New Roman"/>
                <w:szCs w:val="24"/>
                <w:lang w:eastAsia="ru-RU"/>
              </w:rPr>
              <w:t>5 календарных дней с момента его получения.</w:t>
            </w:r>
          </w:p>
          <w:p w:rsidR="0023232D" w:rsidRDefault="00A61492" w:rsidP="0023232D">
            <w:pPr>
              <w:autoSpaceDE w:val="0"/>
              <w:autoSpaceDN w:val="0"/>
              <w:adjustRightInd w:val="0"/>
              <w:ind w:firstLine="180"/>
              <w:jc w:val="both"/>
              <w:rPr>
                <w:bCs/>
                <w:szCs w:val="24"/>
              </w:rPr>
            </w:pPr>
            <w:r>
              <w:rPr>
                <w:bCs/>
                <w:szCs w:val="24"/>
              </w:rPr>
              <w:t>9.6</w:t>
            </w:r>
            <w:r w:rsidR="0023232D">
              <w:rPr>
                <w:bCs/>
                <w:szCs w:val="24"/>
              </w:rPr>
              <w:t xml:space="preserve">. </w:t>
            </w:r>
            <w:r w:rsidR="0023232D" w:rsidRPr="00E67C4E">
              <w:rPr>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A24AEC" w:rsidRDefault="00A24AEC"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89209C" w:rsidRPr="00356653" w:rsidRDefault="0089209C" w:rsidP="0089209C">
            <w:pPr>
              <w:autoSpaceDE w:val="0"/>
              <w:autoSpaceDN w:val="0"/>
              <w:adjustRightInd w:val="0"/>
              <w:ind w:firstLine="180"/>
              <w:jc w:val="both"/>
              <w:rPr>
                <w:i/>
                <w:iCs/>
                <w:spacing w:val="-2"/>
                <w:szCs w:val="24"/>
              </w:rPr>
            </w:pPr>
          </w:p>
          <w:p w:rsidR="0089209C" w:rsidRPr="00A27950" w:rsidRDefault="0089209C" w:rsidP="0089209C">
            <w:pPr>
              <w:widowControl w:val="0"/>
              <w:ind w:firstLine="180"/>
              <w:jc w:val="center"/>
              <w:rPr>
                <w:b/>
                <w:bCs/>
                <w:caps/>
                <w:szCs w:val="24"/>
              </w:rPr>
            </w:pPr>
            <w:r w:rsidRPr="00A27950">
              <w:rPr>
                <w:b/>
                <w:bCs/>
                <w:caps/>
                <w:szCs w:val="24"/>
              </w:rPr>
              <w:t>1</w:t>
            </w:r>
            <w:r>
              <w:rPr>
                <w:b/>
                <w:bCs/>
                <w:caps/>
                <w:szCs w:val="24"/>
              </w:rPr>
              <w:t>0</w:t>
            </w:r>
            <w:r w:rsidRPr="00A27950">
              <w:rPr>
                <w:b/>
                <w:bCs/>
                <w:caps/>
                <w:szCs w:val="24"/>
              </w:rPr>
              <w:t>. ОТВЕТСТВЕННОСТЬ СТОРОН</w:t>
            </w:r>
          </w:p>
          <w:p w:rsidR="0089209C" w:rsidRPr="00A27950" w:rsidRDefault="0089209C" w:rsidP="0089209C">
            <w:pPr>
              <w:widowControl w:val="0"/>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w:t>
            </w:r>
            <w:r>
              <w:rPr>
                <w:szCs w:val="24"/>
              </w:rPr>
              <w:t>0</w:t>
            </w:r>
            <w:r w:rsidRPr="00356653">
              <w:rPr>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w:t>
            </w:r>
            <w:r w:rsidRPr="00356653">
              <w:rPr>
                <w:szCs w:val="24"/>
              </w:rPr>
              <w:lastRenderedPageBreak/>
              <w:t xml:space="preserve">возместить Покупателю убытки, связанные с этим нарушением, а также уплатить Покупателю: </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pacing w:val="-2"/>
                <w:szCs w:val="24"/>
              </w:rPr>
            </w:pPr>
            <w:r w:rsidRPr="00356653">
              <w:rPr>
                <w:szCs w:val="24"/>
              </w:rPr>
              <w:t>1</w:t>
            </w:r>
            <w:r>
              <w:rPr>
                <w:szCs w:val="24"/>
              </w:rPr>
              <w:t>0</w:t>
            </w:r>
            <w:r w:rsidRPr="00356653">
              <w:rPr>
                <w:szCs w:val="24"/>
              </w:rPr>
              <w:t xml:space="preserve">.1.1 </w:t>
            </w:r>
            <w:r w:rsidRPr="00356653">
              <w:rPr>
                <w:snapToGrid w:val="0"/>
                <w:szCs w:val="24"/>
              </w:rPr>
              <w:t>за не поставку или несвоевременную поставку товара по Спецификации (ям) №__</w:t>
            </w:r>
            <w:r w:rsidRPr="00356653">
              <w:rPr>
                <w:spacing w:val="-2"/>
                <w:szCs w:val="24"/>
              </w:rPr>
              <w:t xml:space="preserve"> (против сроков, указанных в пункте 3.1 настоящего контракта), пеню в размере:</w:t>
            </w:r>
          </w:p>
          <w:p w:rsidR="0089209C" w:rsidRPr="00356653" w:rsidRDefault="0089209C" w:rsidP="0089209C">
            <w:pPr>
              <w:widowControl w:val="0"/>
              <w:ind w:firstLine="180"/>
              <w:jc w:val="both"/>
              <w:rPr>
                <w:szCs w:val="24"/>
              </w:rPr>
            </w:pPr>
            <w:r w:rsidRPr="00E76323">
              <w:rPr>
                <w:spacing w:val="-2"/>
                <w:szCs w:val="24"/>
              </w:rPr>
              <w:t>0,1 %</w:t>
            </w:r>
            <w:r w:rsidRPr="00E76323">
              <w:rPr>
                <w:i/>
                <w:iCs/>
                <w:spacing w:val="-2"/>
                <w:szCs w:val="24"/>
              </w:rPr>
              <w:t xml:space="preserve"> </w:t>
            </w:r>
            <w:r w:rsidRPr="00356653">
              <w:rPr>
                <w:spacing w:val="-2"/>
                <w:szCs w:val="24"/>
              </w:rPr>
              <w:t>стоимости не поставленного (несвоевременно поставленного) в срок товара за каждый день просрочки</w:t>
            </w:r>
            <w:r w:rsidRPr="00356653">
              <w:rPr>
                <w:szCs w:val="24"/>
              </w:rPr>
              <w:t>;</w:t>
            </w:r>
          </w:p>
          <w:p w:rsidR="0089209C" w:rsidRPr="00356653" w:rsidRDefault="0089209C" w:rsidP="0089209C">
            <w:pPr>
              <w:widowControl w:val="0"/>
              <w:ind w:firstLine="180"/>
              <w:jc w:val="both"/>
              <w:rPr>
                <w:szCs w:val="24"/>
              </w:rPr>
            </w:pPr>
            <w:r w:rsidRPr="00356653">
              <w:rPr>
                <w:szCs w:val="24"/>
              </w:rPr>
              <w:t>Пеня исчисляется:</w:t>
            </w:r>
          </w:p>
          <w:p w:rsidR="0089209C" w:rsidRPr="00356653" w:rsidRDefault="0089209C" w:rsidP="0089209C">
            <w:pPr>
              <w:widowControl w:val="0"/>
              <w:ind w:firstLine="180"/>
              <w:jc w:val="both"/>
              <w:rPr>
                <w:szCs w:val="24"/>
              </w:rPr>
            </w:pPr>
            <w:r w:rsidRPr="00356653">
              <w:rPr>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89209C" w:rsidRPr="00356653" w:rsidRDefault="0089209C" w:rsidP="0089209C">
            <w:pPr>
              <w:widowControl w:val="0"/>
              <w:ind w:firstLine="180"/>
              <w:jc w:val="both"/>
              <w:rPr>
                <w:szCs w:val="24"/>
              </w:rPr>
            </w:pPr>
            <w:r w:rsidRPr="00356653">
              <w:rPr>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89209C" w:rsidRDefault="0089209C" w:rsidP="0089209C">
            <w:pPr>
              <w:widowControl w:val="0"/>
              <w:ind w:firstLine="180"/>
              <w:jc w:val="both"/>
              <w:rPr>
                <w:szCs w:val="24"/>
              </w:rPr>
            </w:pP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p>
          <w:p w:rsidR="0089209C" w:rsidRDefault="0089209C" w:rsidP="0089209C">
            <w:pPr>
              <w:widowControl w:val="0"/>
              <w:ind w:firstLine="180"/>
              <w:jc w:val="both"/>
              <w:rPr>
                <w:szCs w:val="24"/>
              </w:rPr>
            </w:pPr>
            <w:r w:rsidRPr="00356653">
              <w:rPr>
                <w:szCs w:val="24"/>
              </w:rPr>
              <w:t>1</w:t>
            </w:r>
            <w:r>
              <w:rPr>
                <w:szCs w:val="24"/>
              </w:rPr>
              <w:t>0</w:t>
            </w:r>
            <w:r w:rsidRPr="00356653">
              <w:rPr>
                <w:szCs w:val="24"/>
              </w:rPr>
              <w:t>.1.2.</w:t>
            </w:r>
            <w:r w:rsidRPr="00356653">
              <w:rPr>
                <w:color w:val="000000"/>
                <w:szCs w:val="24"/>
              </w:rPr>
              <w:t xml:space="preserve"> в случае несоблюдения Продавцом  сроков оплаты предусмотренных п.2.</w:t>
            </w:r>
            <w:r w:rsidR="00975C22">
              <w:rPr>
                <w:color w:val="000000"/>
                <w:szCs w:val="24"/>
              </w:rPr>
              <w:t>3</w:t>
            </w:r>
            <w:r w:rsidRPr="00356653">
              <w:rPr>
                <w:color w:val="000000"/>
                <w:szCs w:val="24"/>
              </w:rPr>
              <w:t xml:space="preserve">, настоящего контракта, </w:t>
            </w:r>
            <w:r w:rsidRPr="00356653">
              <w:rPr>
                <w:szCs w:val="24"/>
              </w:rPr>
              <w:t xml:space="preserve">пеню в размере </w:t>
            </w:r>
            <w:r>
              <w:rPr>
                <w:szCs w:val="24"/>
              </w:rPr>
              <w:t>0,</w:t>
            </w:r>
            <w:r w:rsidRPr="00356653">
              <w:rPr>
                <w:szCs w:val="24"/>
              </w:rPr>
              <w:t>1% не перечисленной суммы за каждый день просрочки;</w:t>
            </w:r>
          </w:p>
          <w:p w:rsidR="0089209C"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w:t>
            </w:r>
            <w:r w:rsidR="00A61492">
              <w:rPr>
                <w:color w:val="000000"/>
                <w:szCs w:val="24"/>
              </w:rPr>
              <w:t>ра и инвойса спецификации (п.3.6</w:t>
            </w:r>
            <w:r>
              <w:rPr>
                <w:color w:val="000000"/>
                <w:szCs w:val="24"/>
              </w:rPr>
              <w:t>) - штраф в размере 1% стоимости товара, по которому выявлены несоответствия.</w:t>
            </w: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4</w:t>
            </w:r>
            <w:r w:rsidRPr="00356653">
              <w:rPr>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89209C" w:rsidRPr="00356653" w:rsidRDefault="0089209C" w:rsidP="0089209C">
            <w:pPr>
              <w:autoSpaceDE w:val="0"/>
              <w:autoSpaceDN w:val="0"/>
              <w:adjustRightInd w:val="0"/>
              <w:ind w:firstLine="180"/>
              <w:jc w:val="both"/>
              <w:rPr>
                <w:szCs w:val="24"/>
              </w:rPr>
            </w:pPr>
            <w:r w:rsidRPr="00356653">
              <w:rPr>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Cs w:val="24"/>
              </w:rPr>
              <w:t xml:space="preserve">пунктами 7.2 </w:t>
            </w:r>
            <w:r w:rsidRPr="00356653">
              <w:rPr>
                <w:szCs w:val="24"/>
              </w:rPr>
              <w:t xml:space="preserve">и </w:t>
            </w:r>
            <w:r w:rsidRPr="009A49A1">
              <w:rPr>
                <w:szCs w:val="24"/>
              </w:rPr>
              <w:t>9.</w:t>
            </w:r>
            <w:r w:rsidR="005E7CAC">
              <w:rPr>
                <w:szCs w:val="24"/>
              </w:rPr>
              <w:t>3</w:t>
            </w:r>
            <w:r w:rsidRPr="00356653">
              <w:rPr>
                <w:szCs w:val="24"/>
              </w:rPr>
              <w:t xml:space="preserve"> настоящего контракта. </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color w:val="000000"/>
                <w:szCs w:val="24"/>
              </w:rPr>
            </w:pPr>
            <w:r w:rsidRPr="00356653">
              <w:rPr>
                <w:szCs w:val="24"/>
              </w:rPr>
              <w:lastRenderedPageBreak/>
              <w:t>1</w:t>
            </w:r>
            <w:r>
              <w:rPr>
                <w:szCs w:val="24"/>
              </w:rPr>
              <w:t>0</w:t>
            </w:r>
            <w:r w:rsidRPr="00356653">
              <w:rPr>
                <w:szCs w:val="24"/>
              </w:rPr>
              <w:t>.1.</w:t>
            </w:r>
            <w:r>
              <w:rPr>
                <w:szCs w:val="24"/>
              </w:rPr>
              <w:t>5</w:t>
            </w:r>
            <w:r w:rsidRPr="00356653">
              <w:rPr>
                <w:szCs w:val="24"/>
              </w:rPr>
              <w:t xml:space="preserve">. </w:t>
            </w:r>
            <w:r w:rsidRPr="00356653">
              <w:rPr>
                <w:color w:val="000000"/>
                <w:szCs w:val="24"/>
              </w:rPr>
              <w:t>за нарушение сроков исполнения обязательств, указанных в п. 9.</w:t>
            </w:r>
            <w:r w:rsidR="005E7CAC">
              <w:rPr>
                <w:color w:val="000000"/>
                <w:szCs w:val="24"/>
              </w:rPr>
              <w:t>2</w:t>
            </w:r>
            <w:r w:rsidRPr="00356653">
              <w:rPr>
                <w:color w:val="000000"/>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за нарушение усло</w:t>
            </w:r>
            <w:r w:rsidR="005E7CAC">
              <w:rPr>
                <w:rFonts w:eastAsia="Calibri"/>
                <w:szCs w:val="24"/>
              </w:rPr>
              <w:t>вий оплаты счета согласно п. 9.5</w:t>
            </w:r>
            <w:r w:rsidRPr="00356653">
              <w:rPr>
                <w:rFonts w:eastAsia="Calibri"/>
                <w:szCs w:val="24"/>
              </w:rPr>
              <w:t xml:space="preserve"> пеню в размере </w:t>
            </w:r>
            <w:r>
              <w:rPr>
                <w:rFonts w:eastAsia="Calibri"/>
                <w:szCs w:val="24"/>
              </w:rPr>
              <w:t>0,</w:t>
            </w:r>
            <w:r w:rsidRPr="00356653">
              <w:rPr>
                <w:rFonts w:eastAsia="Calibri"/>
                <w:szCs w:val="24"/>
              </w:rPr>
              <w:t>1% неоплаченной суммы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за отказ Продавца от поставки товара полностью или частично штраф в размере  10% стоимости не поставленного товара;</w:t>
            </w:r>
          </w:p>
          <w:p w:rsidR="0089209C" w:rsidRPr="00D17896" w:rsidRDefault="0089209C" w:rsidP="0089209C">
            <w:pPr>
              <w:widowControl w:val="0"/>
              <w:jc w:val="both"/>
              <w:rPr>
                <w:rFonts w:eastAsia="Calibri"/>
                <w:szCs w:val="24"/>
              </w:rPr>
            </w:pPr>
          </w:p>
          <w:p w:rsidR="0089209C" w:rsidRPr="00356653" w:rsidRDefault="0089209C" w:rsidP="0089209C">
            <w:pPr>
              <w:widowControl w:val="0"/>
              <w:ind w:firstLine="180"/>
              <w:jc w:val="both"/>
              <w:rPr>
                <w:rFonts w:eastAsia="Calibri"/>
                <w:spacing w:val="-2"/>
                <w:szCs w:val="24"/>
              </w:rPr>
            </w:pPr>
            <w:r w:rsidRPr="00356653">
              <w:rPr>
                <w:rFonts w:eastAsia="Calibri"/>
                <w:szCs w:val="24"/>
              </w:rPr>
              <w:t>1</w:t>
            </w:r>
            <w:r>
              <w:rPr>
                <w:rFonts w:eastAsia="Calibri"/>
                <w:szCs w:val="24"/>
              </w:rPr>
              <w:t>0</w:t>
            </w:r>
            <w:r w:rsidRPr="00356653">
              <w:rPr>
                <w:rFonts w:eastAsia="Calibri"/>
                <w:szCs w:val="24"/>
              </w:rPr>
              <w:t xml:space="preserve">.2. </w:t>
            </w:r>
            <w:r w:rsidRPr="00356653">
              <w:rPr>
                <w:rFonts w:eastAsia="Calibri"/>
                <w:spacing w:val="-2"/>
                <w:szCs w:val="24"/>
              </w:rPr>
              <w:t>Уплата неустойки не освобождает Продавца от обязанности выполнения настоящего контракта.</w:t>
            </w:r>
          </w:p>
          <w:p w:rsidR="0089209C" w:rsidRPr="00356653" w:rsidRDefault="0089209C" w:rsidP="0089209C">
            <w:pPr>
              <w:widowControl w:val="0"/>
              <w:ind w:firstLine="180"/>
              <w:jc w:val="both"/>
              <w:rPr>
                <w:rFonts w:eastAsia="Calibri"/>
                <w:spacing w:val="-2"/>
                <w:szCs w:val="24"/>
              </w:rPr>
            </w:pPr>
            <w:r w:rsidRPr="00356653">
              <w:rPr>
                <w:rFonts w:eastAsia="Calibri"/>
                <w:spacing w:val="-2"/>
                <w:szCs w:val="24"/>
              </w:rPr>
              <w:t>1</w:t>
            </w:r>
            <w:r>
              <w:rPr>
                <w:rFonts w:eastAsia="Calibri"/>
                <w:spacing w:val="-2"/>
                <w:szCs w:val="24"/>
              </w:rPr>
              <w:t>0</w:t>
            </w:r>
            <w:r w:rsidRPr="00356653">
              <w:rPr>
                <w:rFonts w:eastAsia="Calibri"/>
                <w:spacing w:val="-2"/>
                <w:szCs w:val="24"/>
              </w:rPr>
              <w:t xml:space="preserve">.3. Продавец обязуется </w:t>
            </w:r>
            <w:proofErr w:type="gramStart"/>
            <w:r w:rsidRPr="00356653">
              <w:rPr>
                <w:rFonts w:eastAsia="Calibri"/>
                <w:spacing w:val="-2"/>
                <w:szCs w:val="24"/>
              </w:rPr>
              <w:t>оплатить неустойку по</w:t>
            </w:r>
            <w:proofErr w:type="gramEnd"/>
            <w:r w:rsidRPr="00356653">
              <w:rPr>
                <w:rFonts w:eastAsia="Calibri"/>
                <w:spacing w:val="-2"/>
                <w:szCs w:val="24"/>
              </w:rPr>
              <w:t xml:space="preserve"> первому требованию Покупателя. </w:t>
            </w:r>
          </w:p>
          <w:p w:rsidR="0089209C" w:rsidRPr="00356653" w:rsidRDefault="0089209C" w:rsidP="0089209C">
            <w:pPr>
              <w:ind w:firstLine="180"/>
              <w:jc w:val="both"/>
              <w:rPr>
                <w:snapToGrid w:val="0"/>
                <w:spacing w:val="-4"/>
                <w:szCs w:val="24"/>
              </w:rPr>
            </w:pPr>
            <w:r w:rsidRPr="00356653">
              <w:rPr>
                <w:snapToGrid w:val="0"/>
                <w:spacing w:val="-4"/>
                <w:szCs w:val="24"/>
              </w:rPr>
              <w:t>1</w:t>
            </w:r>
            <w:r>
              <w:rPr>
                <w:snapToGrid w:val="0"/>
                <w:spacing w:val="-4"/>
                <w:szCs w:val="24"/>
              </w:rPr>
              <w:t>0</w:t>
            </w:r>
            <w:r w:rsidRPr="00356653">
              <w:rPr>
                <w:snapToGrid w:val="0"/>
                <w:spacing w:val="-4"/>
                <w:szCs w:val="24"/>
              </w:rPr>
              <w:t xml:space="preserve">.4. </w:t>
            </w:r>
            <w:r w:rsidRPr="00DD5661">
              <w:rPr>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Cs w:val="24"/>
              </w:rPr>
              <w:t>.</w:t>
            </w:r>
          </w:p>
          <w:p w:rsidR="0089209C" w:rsidRPr="00356653" w:rsidRDefault="0089209C" w:rsidP="0089209C">
            <w:pPr>
              <w:ind w:firstLine="180"/>
              <w:jc w:val="both"/>
              <w:rPr>
                <w:color w:val="000000"/>
                <w:szCs w:val="24"/>
              </w:rPr>
            </w:pPr>
            <w:r w:rsidRPr="00356653">
              <w:rPr>
                <w:snapToGrid w:val="0"/>
                <w:spacing w:val="-4"/>
                <w:szCs w:val="24"/>
              </w:rPr>
              <w:t>1</w:t>
            </w:r>
            <w:r>
              <w:rPr>
                <w:snapToGrid w:val="0"/>
                <w:spacing w:val="-4"/>
                <w:szCs w:val="24"/>
              </w:rPr>
              <w:t>0</w:t>
            </w:r>
            <w:r w:rsidRPr="00356653">
              <w:rPr>
                <w:snapToGrid w:val="0"/>
                <w:spacing w:val="-4"/>
                <w:szCs w:val="24"/>
              </w:rPr>
              <w:t xml:space="preserve">.5. </w:t>
            </w:r>
            <w:r w:rsidRPr="00DD5661">
              <w:rPr>
                <w:szCs w:val="24"/>
              </w:rPr>
              <w:t xml:space="preserve">В случае нарушение сроков оплаты товара </w:t>
            </w:r>
            <w:proofErr w:type="gramStart"/>
            <w:r w:rsidRPr="00DD5661">
              <w:rPr>
                <w:szCs w:val="24"/>
              </w:rPr>
              <w:t>согласно условий</w:t>
            </w:r>
            <w:proofErr w:type="gramEnd"/>
            <w:r w:rsidRPr="00DD5661">
              <w:rPr>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Cs w:val="24"/>
              </w:rPr>
              <w:t>.</w:t>
            </w:r>
          </w:p>
          <w:p w:rsidR="0089209C" w:rsidRPr="00D17896" w:rsidRDefault="0089209C" w:rsidP="0089209C">
            <w:pPr>
              <w:ind w:firstLine="180"/>
              <w:jc w:val="both"/>
              <w:rPr>
                <w:b/>
                <w:bCs/>
                <w:caps/>
                <w:szCs w:val="24"/>
              </w:rPr>
            </w:pPr>
          </w:p>
          <w:p w:rsidR="0089209C" w:rsidRPr="00A27950" w:rsidRDefault="0089209C" w:rsidP="0089209C">
            <w:pPr>
              <w:ind w:firstLine="180"/>
              <w:jc w:val="center"/>
              <w:rPr>
                <w:b/>
                <w:bCs/>
                <w:caps/>
                <w:szCs w:val="24"/>
              </w:rPr>
            </w:pPr>
            <w:r w:rsidRPr="00A27950">
              <w:rPr>
                <w:b/>
                <w:bCs/>
                <w:caps/>
                <w:szCs w:val="24"/>
              </w:rPr>
              <w:t>1</w:t>
            </w:r>
            <w:r>
              <w:rPr>
                <w:b/>
                <w:bCs/>
                <w:caps/>
                <w:szCs w:val="24"/>
              </w:rPr>
              <w:t>1</w:t>
            </w:r>
            <w:r w:rsidRPr="00A27950">
              <w:rPr>
                <w:b/>
                <w:bCs/>
                <w:caps/>
                <w:szCs w:val="24"/>
              </w:rPr>
              <w:t>. Форс-мажор</w:t>
            </w:r>
          </w:p>
          <w:p w:rsidR="0089209C" w:rsidRPr="00A27950" w:rsidRDefault="0089209C" w:rsidP="0089209C">
            <w:pPr>
              <w:ind w:firstLine="180"/>
              <w:jc w:val="both"/>
              <w:rPr>
                <w:b/>
                <w:bCs/>
                <w:caps/>
                <w:szCs w:val="24"/>
              </w:rPr>
            </w:pP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1</w:t>
            </w:r>
            <w:r w:rsidRPr="00356653">
              <w:rPr>
                <w:szCs w:val="24"/>
              </w:rPr>
              <w:t>.1.</w:t>
            </w:r>
            <w:r w:rsidRPr="00356653">
              <w:rPr>
                <w:color w:val="000000"/>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Cs w:val="24"/>
              </w:rPr>
              <w:t xml:space="preserve">Сторона, для которой создалась невозможность исполнения обязательств по данному контракту, </w:t>
            </w:r>
            <w:r w:rsidRPr="00356653">
              <w:rPr>
                <w:color w:val="000000"/>
                <w:szCs w:val="24"/>
              </w:rPr>
              <w:t xml:space="preserve">обязана письменно известить другую сторону о наступлении и прекращении вышеуказанных обстоятельств, но не позднее, </w:t>
            </w:r>
            <w:r w:rsidRPr="00356653">
              <w:rPr>
                <w:color w:val="000000"/>
                <w:szCs w:val="24"/>
              </w:rPr>
              <w:lastRenderedPageBreak/>
              <w:t xml:space="preserve">чем </w:t>
            </w:r>
            <w:r w:rsidRPr="00356653">
              <w:rPr>
                <w:szCs w:val="24"/>
              </w:rPr>
              <w:t>в десятидневный срок с момента их наступления.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89209C" w:rsidRPr="00356653" w:rsidRDefault="0089209C" w:rsidP="0089209C">
            <w:pPr>
              <w:widowControl w:val="0"/>
              <w:ind w:firstLine="180"/>
              <w:jc w:val="both"/>
              <w:rPr>
                <w:szCs w:val="24"/>
              </w:rPr>
            </w:pPr>
            <w:r>
              <w:rPr>
                <w:szCs w:val="24"/>
              </w:rPr>
              <w:t>11</w:t>
            </w:r>
            <w:r w:rsidRPr="00356653">
              <w:rPr>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89209C" w:rsidRDefault="0089209C" w:rsidP="0089209C">
            <w:pPr>
              <w:ind w:firstLine="180"/>
              <w:jc w:val="both"/>
              <w:rPr>
                <w:b/>
                <w:bCs/>
                <w:caps/>
                <w:szCs w:val="24"/>
              </w:rPr>
            </w:pPr>
          </w:p>
          <w:p w:rsidR="0089209C" w:rsidRPr="00A27950" w:rsidRDefault="0089209C" w:rsidP="0089209C">
            <w:pPr>
              <w:ind w:firstLine="180"/>
              <w:jc w:val="both"/>
              <w:rPr>
                <w:b/>
                <w:bCs/>
                <w:caps/>
                <w:szCs w:val="24"/>
              </w:rPr>
            </w:pPr>
          </w:p>
          <w:p w:rsidR="0089209C" w:rsidRPr="00356653" w:rsidRDefault="0089209C" w:rsidP="0089209C">
            <w:pPr>
              <w:ind w:firstLine="180"/>
              <w:jc w:val="center"/>
              <w:rPr>
                <w:b/>
                <w:bCs/>
                <w:caps/>
                <w:szCs w:val="24"/>
              </w:rPr>
            </w:pPr>
            <w:r w:rsidRPr="00356653">
              <w:rPr>
                <w:b/>
                <w:bCs/>
                <w:caps/>
                <w:szCs w:val="24"/>
              </w:rPr>
              <w:t>13. РАЗРЕШЕНИЕ СПОРОВ</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szCs w:val="24"/>
              </w:rPr>
            </w:pPr>
            <w:r w:rsidRPr="00356653">
              <w:rPr>
                <w:szCs w:val="24"/>
              </w:rPr>
              <w:t xml:space="preserve">13.2. </w:t>
            </w:r>
            <w:r w:rsidRPr="00356653">
              <w:rPr>
                <w:color w:val="000000"/>
                <w:szCs w:val="24"/>
              </w:rPr>
              <w:t>В случае</w:t>
            </w:r>
            <w:proofErr w:type="gramStart"/>
            <w:r w:rsidRPr="00356653">
              <w:rPr>
                <w:color w:val="000000"/>
                <w:szCs w:val="24"/>
              </w:rPr>
              <w:t>,</w:t>
            </w:r>
            <w:proofErr w:type="gramEnd"/>
            <w:r w:rsidRPr="00356653">
              <w:rPr>
                <w:color w:val="000000"/>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Cs w:val="24"/>
              </w:rPr>
              <w:t>, решения которого являются окончательными и обязательными для обеих сторон.</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13.3. Место проведения судебных заседаний -     г. Минск.  Язык судопроизводства – русский.</w:t>
            </w:r>
          </w:p>
          <w:p w:rsidR="0089209C" w:rsidRPr="00356653" w:rsidRDefault="0089209C" w:rsidP="0089209C">
            <w:pPr>
              <w:widowControl w:val="0"/>
              <w:ind w:firstLine="180"/>
              <w:jc w:val="both"/>
              <w:rPr>
                <w:szCs w:val="24"/>
              </w:rPr>
            </w:pPr>
          </w:p>
          <w:p w:rsidR="0089209C" w:rsidRPr="00356653" w:rsidRDefault="0089209C" w:rsidP="0089209C">
            <w:pPr>
              <w:jc w:val="center"/>
              <w:rPr>
                <w:b/>
                <w:bCs/>
                <w:caps/>
                <w:szCs w:val="24"/>
              </w:rPr>
            </w:pPr>
            <w:r w:rsidRPr="00356653">
              <w:rPr>
                <w:b/>
                <w:bCs/>
                <w:caps/>
                <w:szCs w:val="24"/>
              </w:rPr>
              <w:t>14. ПроЧие условиЯ</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2</w:t>
            </w:r>
            <w:r w:rsidRPr="00356653">
              <w:rPr>
                <w:rFonts w:eastAsia="Calibri"/>
                <w:szCs w:val="24"/>
              </w:rPr>
              <w:t xml:space="preserve">. При истолковании положений настоящего контракта о базисных условиях поставки будут применяться Правила толкований терминов </w:t>
            </w:r>
            <w:r w:rsidRPr="00356653">
              <w:rPr>
                <w:rFonts w:eastAsia="Calibri"/>
                <w:szCs w:val="24"/>
              </w:rPr>
              <w:lastRenderedPageBreak/>
              <w:t>“</w:t>
            </w:r>
            <w:proofErr w:type="spellStart"/>
            <w:r w:rsidRPr="00356653">
              <w:rPr>
                <w:rFonts w:eastAsia="Calibri"/>
                <w:szCs w:val="24"/>
              </w:rPr>
              <w:t>Инкотермс</w:t>
            </w:r>
            <w:proofErr w:type="spellEnd"/>
            <w:r w:rsidRPr="00356653">
              <w:rPr>
                <w:rFonts w:eastAsia="Calibri"/>
                <w:szCs w:val="24"/>
              </w:rPr>
              <w:t xml:space="preserve"> 2010”, разработанные Международной торговой палатой,  за исключением случаев, когда в контракте прямо предусмотрено иное.</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3</w:t>
            </w:r>
            <w:r w:rsidRPr="00356653">
              <w:rPr>
                <w:rFonts w:eastAsia="Calibri"/>
                <w:szCs w:val="24"/>
              </w:rPr>
              <w:t xml:space="preserve">. После </w:t>
            </w:r>
            <w:r>
              <w:rPr>
                <w:rFonts w:eastAsia="Calibri"/>
                <w:szCs w:val="24"/>
              </w:rPr>
              <w:t>заключения</w:t>
            </w:r>
            <w:r w:rsidRPr="00356653">
              <w:rPr>
                <w:rFonts w:eastAsia="Calibri"/>
                <w:szCs w:val="24"/>
              </w:rPr>
              <w:t xml:space="preserve"> настоящего контракта все предыдущие переговоры теряют силу.</w:t>
            </w:r>
          </w:p>
          <w:p w:rsidR="0089209C" w:rsidRPr="00356653" w:rsidRDefault="0089209C" w:rsidP="0089209C">
            <w:pPr>
              <w:widowControl w:val="0"/>
              <w:tabs>
                <w:tab w:val="left" w:pos="709"/>
              </w:tabs>
              <w:ind w:firstLine="180"/>
              <w:jc w:val="both"/>
              <w:rPr>
                <w:rFonts w:eastAsia="Calibri"/>
                <w:szCs w:val="24"/>
              </w:rPr>
            </w:pPr>
          </w:p>
          <w:p w:rsidR="0089209C" w:rsidRPr="00DD5661"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4</w:t>
            </w:r>
            <w:r w:rsidRPr="00356653">
              <w:rPr>
                <w:rFonts w:eastAsia="Calibri"/>
                <w:szCs w:val="24"/>
              </w:rPr>
              <w:t xml:space="preserve">. </w:t>
            </w:r>
            <w:r w:rsidRPr="00DD5661">
              <w:rPr>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Cs w:val="24"/>
              </w:rPr>
              <w:t>.</w:t>
            </w:r>
          </w:p>
          <w:p w:rsidR="0089209C" w:rsidRPr="00356653" w:rsidRDefault="0089209C" w:rsidP="0089209C">
            <w:pPr>
              <w:widowControl w:val="0"/>
              <w:ind w:firstLine="180"/>
              <w:jc w:val="both"/>
              <w:rPr>
                <w:b/>
                <w:bCs/>
                <w:szCs w:val="24"/>
              </w:rPr>
            </w:pPr>
            <w:r w:rsidRPr="00356653">
              <w:rPr>
                <w:szCs w:val="24"/>
              </w:rPr>
              <w:t>14.</w:t>
            </w:r>
            <w:r>
              <w:rPr>
                <w:szCs w:val="24"/>
              </w:rPr>
              <w:t>5</w:t>
            </w:r>
            <w:r w:rsidRPr="00356653">
              <w:rPr>
                <w:szCs w:val="24"/>
              </w:rPr>
              <w:t>. Получение экспортных лицензий, если таковые потребуются, считается обязанностью Продавца</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6</w:t>
            </w:r>
            <w:r w:rsidRPr="00356653">
              <w:rPr>
                <w:szCs w:val="24"/>
              </w:rPr>
              <w:t>. Получение импортных лицензий, если таковые потребуются, считается обязанностью Покупателя</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7</w:t>
            </w:r>
            <w:r w:rsidRPr="00356653">
              <w:rPr>
                <w:szCs w:val="24"/>
              </w:rPr>
              <w:t>. В случае разночтений между английской и русской версиями контракта безусловный приоритет имеет текст на русском языке.</w:t>
            </w:r>
          </w:p>
          <w:p w:rsidR="0089209C" w:rsidRPr="00356653"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14.</w:t>
            </w:r>
            <w:r>
              <w:rPr>
                <w:szCs w:val="24"/>
              </w:rPr>
              <w:t>8</w:t>
            </w:r>
            <w:r w:rsidRPr="00356653">
              <w:rPr>
                <w:szCs w:val="24"/>
              </w:rPr>
              <w:t>. Вся переписка по настоящему контракту ведется на русском и английском языках.</w:t>
            </w:r>
          </w:p>
          <w:p w:rsidR="0089209C" w:rsidRDefault="0089209C" w:rsidP="0089209C">
            <w:pPr>
              <w:ind w:firstLine="180"/>
              <w:jc w:val="both"/>
              <w:rPr>
                <w:szCs w:val="24"/>
              </w:rPr>
            </w:pPr>
          </w:p>
          <w:p w:rsidR="0089209C" w:rsidRPr="00356653" w:rsidRDefault="0089209C" w:rsidP="0089209C">
            <w:pPr>
              <w:ind w:firstLine="180"/>
              <w:jc w:val="both"/>
              <w:rPr>
                <w:spacing w:val="-4"/>
                <w:szCs w:val="24"/>
              </w:rPr>
            </w:pPr>
            <w:r w:rsidRPr="00356653">
              <w:rPr>
                <w:szCs w:val="24"/>
              </w:rPr>
              <w:t>14.</w:t>
            </w:r>
            <w:r>
              <w:rPr>
                <w:szCs w:val="24"/>
              </w:rPr>
              <w:t>9</w:t>
            </w:r>
            <w:r w:rsidRPr="00356653">
              <w:rPr>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89209C" w:rsidRPr="00356653" w:rsidRDefault="0089209C" w:rsidP="0089209C">
            <w:pPr>
              <w:widowControl w:val="0"/>
              <w:ind w:firstLine="180"/>
              <w:jc w:val="both"/>
              <w:rPr>
                <w:szCs w:val="24"/>
              </w:rPr>
            </w:pPr>
            <w:r w:rsidRPr="00356653">
              <w:rPr>
                <w:szCs w:val="24"/>
              </w:rPr>
              <w:t>14.1</w:t>
            </w:r>
            <w:r>
              <w:rPr>
                <w:szCs w:val="24"/>
              </w:rPr>
              <w:t>0</w:t>
            </w:r>
            <w:r w:rsidRPr="00356653">
              <w:rPr>
                <w:szCs w:val="24"/>
              </w:rPr>
              <w:t>. Стороны признают юридическую силу документов, переданных по факсимильной и электронной связи.</w:t>
            </w:r>
          </w:p>
          <w:p w:rsidR="0089209C" w:rsidRPr="00356653" w:rsidRDefault="0089209C" w:rsidP="0089209C">
            <w:pPr>
              <w:ind w:firstLine="180"/>
              <w:jc w:val="both"/>
              <w:rPr>
                <w:rFonts w:eastAsia="Calibri"/>
                <w:szCs w:val="24"/>
              </w:rPr>
            </w:pPr>
            <w:r w:rsidRPr="00356653">
              <w:rPr>
                <w:rFonts w:eastAsia="Calibri"/>
                <w:szCs w:val="24"/>
              </w:rPr>
              <w:t>14.1</w:t>
            </w:r>
            <w:r>
              <w:rPr>
                <w:rFonts w:eastAsia="Calibri"/>
                <w:szCs w:val="24"/>
              </w:rPr>
              <w:t>1</w:t>
            </w:r>
            <w:r w:rsidRPr="00356653">
              <w:rPr>
                <w:rFonts w:eastAsia="Calibri"/>
                <w:szCs w:val="24"/>
              </w:rPr>
              <w:t>. Контра</w:t>
            </w:r>
            <w:proofErr w:type="gramStart"/>
            <w:r w:rsidRPr="00356653">
              <w:rPr>
                <w:rFonts w:eastAsia="Calibri"/>
                <w:szCs w:val="24"/>
              </w:rPr>
              <w:t>кт вст</w:t>
            </w:r>
            <w:proofErr w:type="gramEnd"/>
            <w:r w:rsidRPr="00356653">
              <w:rPr>
                <w:rFonts w:eastAsia="Calibri"/>
                <w:szCs w:val="24"/>
              </w:rPr>
              <w:t xml:space="preserve">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w:t>
            </w:r>
            <w:r w:rsidRPr="00356653">
              <w:rPr>
                <w:rFonts w:eastAsia="Calibri"/>
                <w:szCs w:val="24"/>
              </w:rPr>
              <w:lastRenderedPageBreak/>
              <w:t>ответственности за его нарушение. Срок действия контракта может быть продлен по соглашению сторон.</w:t>
            </w:r>
          </w:p>
          <w:p w:rsidR="0089209C" w:rsidRPr="00356653" w:rsidRDefault="0089209C" w:rsidP="0089209C">
            <w:pPr>
              <w:widowControl w:val="0"/>
              <w:ind w:firstLine="18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Pr="00356653" w:rsidRDefault="0089209C" w:rsidP="0089209C">
            <w:pPr>
              <w:widowControl w:val="0"/>
              <w:jc w:val="both"/>
              <w:rPr>
                <w:b/>
                <w:bCs/>
                <w:caps/>
                <w:szCs w:val="24"/>
              </w:rPr>
            </w:pPr>
          </w:p>
          <w:p w:rsidR="005920A4" w:rsidRPr="00557B92" w:rsidRDefault="005920A4" w:rsidP="00557B92">
            <w:pPr>
              <w:widowControl w:val="0"/>
              <w:spacing w:line="240" w:lineRule="auto"/>
              <w:jc w:val="both"/>
              <w:rPr>
                <w:rFonts w:eastAsia="Times New Roman" w:cs="Times New Roman"/>
                <w:b/>
                <w:bCs/>
                <w:cap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caps/>
                <w:szCs w:val="24"/>
                <w:lang w:eastAsia="ru-RU"/>
              </w:rPr>
              <w:t>15. Адреса и Реквизиты сторон</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szCs w:val="24"/>
                <w:lang w:eastAsia="ru-RU"/>
              </w:rPr>
              <w:t xml:space="preserve">ПОКУПАТЕЛЬ:                                                                      </w:t>
            </w:r>
          </w:p>
          <w:p w:rsidR="002A20A2" w:rsidRPr="00A27950" w:rsidRDefault="002A20A2" w:rsidP="002A20A2">
            <w:pPr>
              <w:autoSpaceDE w:val="0"/>
              <w:autoSpaceDN w:val="0"/>
              <w:adjustRightInd w:val="0"/>
              <w:rPr>
                <w:szCs w:val="24"/>
              </w:rPr>
            </w:pPr>
            <w:r w:rsidRPr="00A27950">
              <w:rPr>
                <w:szCs w:val="24"/>
              </w:rPr>
              <w:t xml:space="preserve">УП "Медтехника"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p>
          <w:p w:rsidR="002A20A2" w:rsidRPr="00A27950" w:rsidRDefault="002A20A2" w:rsidP="002A20A2">
            <w:pPr>
              <w:autoSpaceDE w:val="0"/>
              <w:autoSpaceDN w:val="0"/>
              <w:adjustRightInd w:val="0"/>
              <w:rPr>
                <w:szCs w:val="24"/>
              </w:rPr>
            </w:pPr>
            <w:r w:rsidRPr="00A27950">
              <w:rPr>
                <w:szCs w:val="24"/>
              </w:rPr>
              <w:t xml:space="preserve">225406,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ул. Брестская, д.238"Б"</w:t>
            </w:r>
          </w:p>
          <w:p w:rsidR="002A20A2" w:rsidRPr="00A27950" w:rsidRDefault="002A20A2" w:rsidP="002A20A2">
            <w:pPr>
              <w:autoSpaceDE w:val="0"/>
              <w:autoSpaceDN w:val="0"/>
              <w:adjustRightInd w:val="0"/>
              <w:rPr>
                <w:szCs w:val="24"/>
              </w:rPr>
            </w:pPr>
            <w:r w:rsidRPr="00A27950">
              <w:rPr>
                <w:szCs w:val="24"/>
              </w:rPr>
              <w:t>Республика Беларусь,</w:t>
            </w:r>
          </w:p>
          <w:p w:rsidR="002A20A2" w:rsidRPr="00A27950" w:rsidRDefault="002A20A2" w:rsidP="002A20A2">
            <w:pPr>
              <w:autoSpaceDE w:val="0"/>
              <w:autoSpaceDN w:val="0"/>
              <w:adjustRightInd w:val="0"/>
              <w:rPr>
                <w:szCs w:val="24"/>
                <w:lang w:val="en-US"/>
              </w:rPr>
            </w:pPr>
            <w:r w:rsidRPr="00A27950">
              <w:rPr>
                <w:szCs w:val="24"/>
              </w:rPr>
              <w:t>УНП</w:t>
            </w:r>
            <w:r w:rsidRPr="00A27950">
              <w:rPr>
                <w:szCs w:val="24"/>
                <w:lang w:val="en-US"/>
              </w:rPr>
              <w:t xml:space="preserve"> 200166567</w:t>
            </w:r>
          </w:p>
          <w:p w:rsidR="002A20A2" w:rsidRPr="00A27950" w:rsidRDefault="002A20A2" w:rsidP="002A20A2">
            <w:pPr>
              <w:autoSpaceDE w:val="0"/>
              <w:autoSpaceDN w:val="0"/>
              <w:adjustRightInd w:val="0"/>
              <w:rPr>
                <w:szCs w:val="24"/>
                <w:lang w:val="en-US"/>
              </w:rPr>
            </w:pPr>
            <w:r w:rsidRPr="00A27950">
              <w:rPr>
                <w:szCs w:val="24"/>
              </w:rPr>
              <w:t>Факс</w:t>
            </w:r>
            <w:r w:rsidRPr="00A27950">
              <w:rPr>
                <w:szCs w:val="24"/>
                <w:lang w:val="en-US"/>
              </w:rPr>
              <w:t xml:space="preserve"> +375 163 44-78-30, 44-74-97</w:t>
            </w:r>
          </w:p>
          <w:p w:rsidR="002A20A2" w:rsidRPr="00A27950" w:rsidRDefault="002A20A2" w:rsidP="002A20A2">
            <w:pPr>
              <w:autoSpaceDE w:val="0"/>
              <w:autoSpaceDN w:val="0"/>
              <w:adjustRightInd w:val="0"/>
              <w:rPr>
                <w:szCs w:val="24"/>
                <w:lang w:val="en-US"/>
              </w:rPr>
            </w:pPr>
            <w:r w:rsidRPr="00A27950">
              <w:rPr>
                <w:szCs w:val="24"/>
                <w:lang w:val="en-US"/>
              </w:rPr>
              <w:t xml:space="preserve">E-mail: </w:t>
            </w:r>
            <w:hyperlink r:id="rId10" w:history="1">
              <w:r w:rsidRPr="00A27950">
                <w:rPr>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autoSpaceDE w:val="0"/>
              <w:autoSpaceDN w:val="0"/>
              <w:adjustRightInd w:val="0"/>
              <w:rPr>
                <w:szCs w:val="24"/>
              </w:rPr>
            </w:pPr>
            <w:r w:rsidRPr="00A27950">
              <w:rPr>
                <w:szCs w:val="24"/>
              </w:rPr>
              <w:t xml:space="preserve">ОАО "БЕЛИНВЕСТБАНК" </w:t>
            </w:r>
            <w:proofErr w:type="spellStart"/>
            <w:r w:rsidRPr="00A27950">
              <w:rPr>
                <w:szCs w:val="24"/>
              </w:rPr>
              <w:t>г</w:t>
            </w:r>
            <w:proofErr w:type="gramStart"/>
            <w:r w:rsidRPr="00A27950">
              <w:rPr>
                <w:szCs w:val="24"/>
              </w:rPr>
              <w:t>.М</w:t>
            </w:r>
            <w:proofErr w:type="gramEnd"/>
            <w:r w:rsidRPr="00A27950">
              <w:rPr>
                <w:szCs w:val="24"/>
              </w:rPr>
              <w:t>инск</w:t>
            </w:r>
            <w:proofErr w:type="spellEnd"/>
            <w:r w:rsidRPr="00A27950">
              <w:rPr>
                <w:szCs w:val="24"/>
              </w:rPr>
              <w:t xml:space="preserve">, Беларусь, </w:t>
            </w:r>
          </w:p>
          <w:p w:rsidR="002A20A2" w:rsidRPr="00A27950" w:rsidRDefault="002A20A2" w:rsidP="002A20A2">
            <w:pPr>
              <w:autoSpaceDE w:val="0"/>
              <w:autoSpaceDN w:val="0"/>
              <w:adjustRightInd w:val="0"/>
              <w:rPr>
                <w:szCs w:val="24"/>
              </w:rPr>
            </w:pPr>
            <w:r w:rsidRPr="00A27950">
              <w:rPr>
                <w:szCs w:val="24"/>
              </w:rPr>
              <w:t>ЦБУ № 405 ОАО "</w:t>
            </w:r>
            <w:proofErr w:type="spellStart"/>
            <w:r w:rsidRPr="00A27950">
              <w:rPr>
                <w:szCs w:val="24"/>
              </w:rPr>
              <w:t>Белинвестбанк</w:t>
            </w:r>
            <w:proofErr w:type="spellEnd"/>
            <w:r w:rsidRPr="00A27950">
              <w:rPr>
                <w:szCs w:val="24"/>
              </w:rPr>
              <w:t>", Барановичи</w:t>
            </w:r>
          </w:p>
          <w:p w:rsidR="00557B92" w:rsidRPr="00557B92" w:rsidRDefault="00557B92" w:rsidP="00557B92">
            <w:pPr>
              <w:widowControl w:val="0"/>
              <w:spacing w:line="240" w:lineRule="auto"/>
              <w:jc w:val="both"/>
              <w:rPr>
                <w:rFonts w:eastAsia="Times New Roman" w:cs="Times New Roman"/>
                <w:szCs w:val="24"/>
                <w:lang w:eastAsia="ru-RU"/>
              </w:rPr>
            </w:pPr>
            <w:proofErr w:type="gramStart"/>
            <w:r w:rsidRPr="00557B92">
              <w:rPr>
                <w:rFonts w:eastAsia="Times New Roman" w:cs="Times New Roman"/>
                <w:color w:val="000000"/>
                <w:szCs w:val="24"/>
                <w:lang w:eastAsia="ru-RU"/>
              </w:rPr>
              <w:t>р</w:t>
            </w:r>
            <w:proofErr w:type="gramEnd"/>
            <w:r w:rsidRPr="00557B92">
              <w:rPr>
                <w:rFonts w:eastAsia="Times New Roman" w:cs="Times New Roman"/>
                <w:color w:val="000000"/>
                <w:szCs w:val="24"/>
                <w:lang w:eastAsia="ru-RU"/>
              </w:rPr>
              <w:t xml:space="preserve">/с </w:t>
            </w:r>
            <w:r w:rsidRPr="00557B92">
              <w:rPr>
                <w:rFonts w:eastAsia="Times New Roman" w:cs="Times New Roman"/>
                <w:szCs w:val="24"/>
                <w:lang w:eastAsia="ru-RU"/>
              </w:rPr>
              <w:t>_______________</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Default="00557B92" w:rsidP="00557B92">
            <w:pPr>
              <w:widowControl w:val="0"/>
              <w:spacing w:line="240" w:lineRule="auto"/>
              <w:jc w:val="both"/>
              <w:rPr>
                <w:rFonts w:eastAsia="Times New Roman" w:cs="Times New Roman"/>
                <w:b/>
                <w:bCs/>
                <w:szCs w:val="24"/>
                <w:lang w:eastAsia="ru-RU"/>
              </w:rPr>
            </w:pPr>
          </w:p>
          <w:p w:rsidR="002A20A2" w:rsidRPr="00557B9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eastAsia="ru-RU"/>
              </w:rPr>
            </w:pPr>
            <w:r w:rsidRPr="00557B92">
              <w:rPr>
                <w:rFonts w:eastAsia="Times New Roman" w:cs="Times New Roman"/>
                <w:b/>
                <w:bCs/>
                <w:szCs w:val="24"/>
                <w:lang w:eastAsia="ru-RU"/>
              </w:rPr>
              <w:t>ПРОДАВЕЦ:</w:t>
            </w:r>
          </w:p>
          <w:p w:rsidR="00557B92" w:rsidRPr="00557B92" w:rsidRDefault="00557B92" w:rsidP="00557B92">
            <w:pPr>
              <w:widowControl w:val="0"/>
              <w:spacing w:line="240" w:lineRule="auto"/>
              <w:jc w:val="both"/>
              <w:rPr>
                <w:rFonts w:eastAsia="Times New Roman" w:cs="Times New Roman"/>
                <w:b/>
                <w:bCs/>
                <w:szCs w:val="24"/>
                <w:lang w:eastAsia="ru-RU"/>
              </w:rPr>
            </w:pPr>
          </w:p>
        </w:tc>
        <w:tc>
          <w:tcPr>
            <w:tcW w:w="2295" w:type="pct"/>
          </w:tcPr>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lastRenderedPageBreak/>
              <w:t>CONTRACT No.______</w:t>
            </w:r>
          </w:p>
          <w:p w:rsidR="00557B92" w:rsidRPr="00557B92" w:rsidRDefault="00557B92" w:rsidP="00557B92">
            <w:pPr>
              <w:widowControl w:val="0"/>
              <w:spacing w:line="240" w:lineRule="auto"/>
              <w:jc w:val="both"/>
              <w:rPr>
                <w:rFonts w:eastAsia="Times New Roman" w:cs="Times New Roman"/>
                <w:szCs w:val="24"/>
                <w:lang w:val="en-US" w:eastAsia="ru-RU"/>
              </w:rPr>
            </w:pPr>
          </w:p>
          <w:p w:rsidR="002A20A2" w:rsidRPr="00A27950" w:rsidRDefault="002A20A2" w:rsidP="002A20A2">
            <w:pPr>
              <w:widowControl w:val="0"/>
              <w:jc w:val="both"/>
              <w:rPr>
                <w:szCs w:val="24"/>
                <w:lang w:val="en-US"/>
              </w:rPr>
            </w:pPr>
            <w:r w:rsidRPr="00A27950">
              <w:rPr>
                <w:szCs w:val="24"/>
                <w:lang w:val="en-US"/>
              </w:rPr>
              <w:t>Baranovichi                           «__» ___201_</w:t>
            </w:r>
          </w:p>
          <w:p w:rsidR="002A20A2" w:rsidRPr="00A27950" w:rsidRDefault="002A20A2" w:rsidP="002A20A2">
            <w:pPr>
              <w:widowControl w:val="0"/>
              <w:jc w:val="both"/>
              <w:rPr>
                <w:spacing w:val="-2"/>
                <w:szCs w:val="24"/>
                <w:lang w:val="en-US"/>
              </w:rPr>
            </w:pPr>
          </w:p>
          <w:p w:rsidR="002A20A2" w:rsidRPr="00A27950" w:rsidRDefault="002A20A2" w:rsidP="002A20A2">
            <w:pPr>
              <w:widowControl w:val="0"/>
              <w:jc w:val="both"/>
              <w:rPr>
                <w:szCs w:val="24"/>
                <w:lang w:val="en-US"/>
              </w:rPr>
            </w:pPr>
            <w:r w:rsidRPr="00A27950">
              <w:rPr>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Cs w:val="24"/>
                <w:lang w:val="en-US"/>
              </w:rPr>
              <w:t>theConstituent</w:t>
            </w:r>
            <w:proofErr w:type="spellEnd"/>
            <w:r w:rsidRPr="00A27950">
              <w:rPr>
                <w:szCs w:val="24"/>
                <w:lang w:val="en-US"/>
              </w:rPr>
              <w:t xml:space="preserve"> Agreement or another document confirming the authorities of a person) on one hand, and UE «</w:t>
            </w:r>
            <w:proofErr w:type="spellStart"/>
            <w:r w:rsidRPr="00A27950">
              <w:rPr>
                <w:szCs w:val="24"/>
                <w:lang w:val="en-US"/>
              </w:rPr>
              <w:t>Medtehnika</w:t>
            </w:r>
            <w:proofErr w:type="spellEnd"/>
            <w:r w:rsidRPr="00A27950">
              <w:rPr>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Cs w:val="24"/>
                <w:lang w:val="en-GB"/>
              </w:rPr>
              <w:t xml:space="preserve">have concluded the </w:t>
            </w:r>
            <w:r w:rsidRPr="00A27950">
              <w:rPr>
                <w:snapToGrid w:val="0"/>
                <w:spacing w:val="-2"/>
                <w:szCs w:val="24"/>
                <w:lang w:val="en-US"/>
              </w:rPr>
              <w:t xml:space="preserve">present </w:t>
            </w:r>
            <w:r w:rsidRPr="00A27950">
              <w:rPr>
                <w:spacing w:val="-2"/>
                <w:szCs w:val="24"/>
                <w:lang w:val="en-GB"/>
              </w:rPr>
              <w:t xml:space="preserve">contract </w:t>
            </w:r>
            <w:r w:rsidRPr="00A27950">
              <w:rPr>
                <w:spacing w:val="-2"/>
                <w:szCs w:val="24"/>
                <w:lang w:val="en-US"/>
              </w:rPr>
              <w:t>as follows: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1. SUBJECT OF THE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6E2F4F" w:rsidRDefault="00557B92" w:rsidP="00557B92">
            <w:pPr>
              <w:widowControl w:val="0"/>
              <w:tabs>
                <w:tab w:val="num" w:pos="540"/>
              </w:tabs>
              <w:spacing w:line="240" w:lineRule="auto"/>
              <w:jc w:val="both"/>
              <w:rPr>
                <w:rFonts w:eastAsia="Times New Roman" w:cs="Times New Roman"/>
                <w:snapToGrid w:val="0"/>
                <w:szCs w:val="24"/>
                <w:lang w:val="en-US" w:eastAsia="ru-RU"/>
              </w:rPr>
            </w:pPr>
            <w:r w:rsidRPr="00557B92">
              <w:rPr>
                <w:rFonts w:eastAsia="Times New Roman" w:cs="Times New Roman"/>
                <w:snapToGrid w:val="0"/>
                <w:szCs w:val="24"/>
                <w:lang w:val="en-US" w:eastAsia="ru-RU"/>
              </w:rPr>
              <w:t xml:space="preserve">   1.1.The Seller supplies medical devices </w:t>
            </w:r>
            <w:r w:rsidRPr="00557B92">
              <w:rPr>
                <w:rFonts w:eastAsia="Times New Roman" w:cs="Times New Roman"/>
                <w:szCs w:val="24"/>
                <w:lang w:val="en-US" w:eastAsia="ru-RU"/>
              </w:rPr>
              <w:t>(hereinafter referred to as «the Goods»)</w:t>
            </w:r>
            <w:r w:rsidRPr="00557B92">
              <w:rPr>
                <w:rFonts w:eastAsia="Times New Roman" w:cs="Times New Roman"/>
                <w:snapToGrid w:val="0"/>
                <w:szCs w:val="24"/>
                <w:lang w:val="en-US" w:eastAsia="ru-RU"/>
              </w:rPr>
              <w:t>,</w:t>
            </w:r>
            <w:r w:rsidRPr="00557B92">
              <w:rPr>
                <w:rFonts w:eastAsia="Times New Roman" w:cs="Times New Roman"/>
                <w:szCs w:val="24"/>
                <w:lang w:val="en-US" w:eastAsia="ru-RU"/>
              </w:rPr>
              <w:t xml:space="preserve"> fulfills the </w:t>
            </w:r>
            <w:r w:rsidRPr="00557B92">
              <w:rPr>
                <w:rFonts w:eastAsia="Times New Roman" w:cs="Times New Roman"/>
                <w:snapToGrid w:val="0"/>
                <w:szCs w:val="24"/>
                <w:lang w:val="en-US" w:eastAsia="ru-RU"/>
              </w:rPr>
              <w:t>obligations contemplated by the present contract, the Buyer receives and pays for the goods supplied under the present contract in quantity, assortment, prices indicated in S</w:t>
            </w:r>
            <w:r w:rsidRPr="00557B92">
              <w:rPr>
                <w:rFonts w:eastAsia="Times New Roman" w:cs="Times New Roman"/>
                <w:szCs w:val="24"/>
                <w:lang w:val="en-US" w:eastAsia="ru-RU"/>
              </w:rPr>
              <w:t>pecification(s)</w:t>
            </w:r>
            <w:r w:rsidRPr="00557B92">
              <w:rPr>
                <w:rFonts w:eastAsia="Times New Roman" w:cs="Times New Roman"/>
                <w:snapToGrid w:val="0"/>
                <w:szCs w:val="24"/>
                <w:lang w:val="en-US" w:eastAsia="ru-RU"/>
              </w:rPr>
              <w:t xml:space="preserve"> No.___ (Enclosure</w:t>
            </w:r>
            <w:r w:rsidRPr="00557B92">
              <w:rPr>
                <w:rFonts w:eastAsia="Times New Roman" w:cs="Times New Roman"/>
                <w:szCs w:val="24"/>
                <w:lang w:val="en-US" w:eastAsia="ru-RU"/>
              </w:rPr>
              <w:t>(s)</w:t>
            </w:r>
            <w:r w:rsidRPr="00557B92">
              <w:rPr>
                <w:rFonts w:eastAsia="Times New Roman" w:cs="Times New Roman"/>
                <w:snapToGrid w:val="0"/>
                <w:szCs w:val="24"/>
                <w:lang w:val="en-US" w:eastAsia="ru-RU"/>
              </w:rPr>
              <w:t xml:space="preserve"> No.____) to the present contract which are the integral part of it.</w:t>
            </w:r>
          </w:p>
          <w:p w:rsidR="00F56DB7" w:rsidRPr="00074074" w:rsidRDefault="00F56DB7" w:rsidP="00557B92">
            <w:pPr>
              <w:widowControl w:val="0"/>
              <w:spacing w:line="240" w:lineRule="auto"/>
              <w:jc w:val="center"/>
              <w:rPr>
                <w:rFonts w:eastAsia="Times New Roman" w:cs="Times New Roman"/>
                <w:szCs w:val="24"/>
                <w:lang w:val="en-US" w:eastAsia="ru-RU"/>
              </w:rPr>
            </w:pPr>
          </w:p>
          <w:p w:rsidR="00557B92" w:rsidRPr="00397912" w:rsidRDefault="00557B92" w:rsidP="009E097D">
            <w:pPr>
              <w:widowControl w:val="0"/>
              <w:spacing w:line="240" w:lineRule="auto"/>
              <w:jc w:val="center"/>
              <w:rPr>
                <w:rFonts w:eastAsia="Times New Roman" w:cs="Times New Roman"/>
                <w:i/>
                <w:iCs/>
                <w:strike/>
                <w:szCs w:val="24"/>
                <w:lang w:val="en-US" w:eastAsia="ru-RU"/>
              </w:rPr>
            </w:pPr>
            <w:r w:rsidRPr="005818DE">
              <w:rPr>
                <w:rFonts w:eastAsia="Times New Roman" w:cs="Times New Roman"/>
                <w:b/>
                <w:bCs/>
                <w:szCs w:val="24"/>
                <w:lang w:val="en-US" w:eastAsia="ru-RU"/>
              </w:rPr>
              <w:t>2. PRICES AND VALUE OF THE CONTRACT</w:t>
            </w:r>
            <w:r w:rsidRPr="00557B92">
              <w:rPr>
                <w:rFonts w:eastAsia="Times New Roman" w:cs="Times New Roman"/>
                <w:b/>
                <w:bCs/>
                <w:szCs w:val="24"/>
                <w:lang w:val="en-US" w:eastAsia="ru-RU"/>
              </w:rPr>
              <w:t xml:space="preserve"> </w:t>
            </w:r>
          </w:p>
          <w:p w:rsidR="002A20A2" w:rsidRPr="00A27950" w:rsidRDefault="00557B92" w:rsidP="002A20A2">
            <w:pPr>
              <w:widowControl w:val="0"/>
              <w:ind w:firstLine="251"/>
              <w:jc w:val="both"/>
              <w:rPr>
                <w:strike/>
                <w:szCs w:val="24"/>
                <w:highlight w:val="yellow"/>
                <w:lang w:val="en-US"/>
              </w:rPr>
            </w:pPr>
            <w:r w:rsidRPr="00557B92">
              <w:rPr>
                <w:rFonts w:eastAsia="Times New Roman" w:cs="Times New Roman"/>
                <w:szCs w:val="24"/>
                <w:lang w:val="en-US" w:eastAsia="ru-RU"/>
              </w:rPr>
              <w:t xml:space="preserve">2.1 </w:t>
            </w:r>
            <w:r w:rsidR="002A20A2" w:rsidRPr="00A27950">
              <w:rPr>
                <w:szCs w:val="24"/>
                <w:lang w:val="en-US"/>
              </w:rPr>
              <w:t>The total amount of the contract on D</w:t>
            </w:r>
            <w:r w:rsidR="00791418">
              <w:rPr>
                <w:rFonts w:eastAsia="Calibri"/>
                <w:color w:val="000000"/>
                <w:szCs w:val="24"/>
                <w:lang w:val="en-US"/>
              </w:rPr>
              <w:t>D</w:t>
            </w:r>
            <w:r w:rsidR="002A20A2" w:rsidRPr="00A27950">
              <w:rPr>
                <w:szCs w:val="24"/>
                <w:lang w:val="en-US"/>
              </w:rPr>
              <w:t xml:space="preserve">P-Baranovichi terms (INCOTERMS 2010) in accordance with the results of state purchase №AU_____________ </w:t>
            </w:r>
            <w:proofErr w:type="spellStart"/>
            <w:r w:rsidR="002A20A2" w:rsidRPr="00A27950">
              <w:rPr>
                <w:szCs w:val="24"/>
                <w:lang w:val="en-US"/>
              </w:rPr>
              <w:t>BarMT</w:t>
            </w:r>
            <w:proofErr w:type="spellEnd"/>
            <w:r w:rsidR="002A20A2" w:rsidRPr="00A27950">
              <w:rPr>
                <w:szCs w:val="24"/>
                <w:lang w:val="en-US"/>
              </w:rPr>
              <w:t xml:space="preserve"> №_________ is__________________(</w:t>
            </w:r>
            <w:r w:rsidR="002A20A2" w:rsidRPr="00A27950">
              <w:rPr>
                <w:i/>
                <w:iCs/>
                <w:szCs w:val="24"/>
                <w:lang w:val="en-US"/>
              </w:rPr>
              <w:t>in writing</w:t>
            </w:r>
            <w:r w:rsidR="002A20A2" w:rsidRPr="00A27950">
              <w:rPr>
                <w:szCs w:val="24"/>
                <w:lang w:val="en-US"/>
              </w:rPr>
              <w:t>) ______________(currency).</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lastRenderedPageBreak/>
              <w:t>In case the Seller is registered in the offshore zone or the Seller’s bank account, indicated in the present contract, has been set up in the offshore zone, the total payment amount will be reduced by 15% of the payable goods.</w:t>
            </w:r>
          </w:p>
          <w:p w:rsidR="00557B92" w:rsidRPr="00557B92" w:rsidRDefault="00557B92" w:rsidP="00557B92">
            <w:pPr>
              <w:widowControl w:val="0"/>
              <w:spacing w:line="240" w:lineRule="auto"/>
              <w:jc w:val="both"/>
              <w:rPr>
                <w:rFonts w:eastAsia="Times New Roman" w:cs="Times New Roman"/>
                <w:i/>
                <w:iCs/>
                <w:spacing w:val="-4"/>
                <w:szCs w:val="24"/>
                <w:lang w:val="en-US" w:eastAsia="ru-RU"/>
              </w:rPr>
            </w:pPr>
            <w:r w:rsidRPr="00557B92">
              <w:rPr>
                <w:rFonts w:eastAsia="Times New Roman" w:cs="Times New Roman"/>
                <w:szCs w:val="24"/>
                <w:lang w:val="en-US" w:eastAsia="ru-RU"/>
              </w:rPr>
              <w:t xml:space="preserve">2.2 </w:t>
            </w:r>
            <w:r w:rsidR="00891ABE" w:rsidRPr="005818DE">
              <w:rPr>
                <w:szCs w:val="24"/>
                <w:lang w:val="en-US"/>
              </w:rPr>
              <w:t>The contract price</w:t>
            </w:r>
            <w:r w:rsidR="00891ABE" w:rsidRPr="00356653">
              <w:rPr>
                <w:szCs w:val="24"/>
                <w:lang w:val="en-US"/>
              </w:rPr>
              <w:t xml:space="preserve"> </w:t>
            </w:r>
            <w:r w:rsidRPr="00557B92">
              <w:rPr>
                <w:rFonts w:eastAsia="Times New Roman" w:cs="Times New Roman"/>
                <w:szCs w:val="24"/>
                <w:lang w:val="en-US" w:eastAsia="ru-RU"/>
              </w:rPr>
              <w:t xml:space="preserve">shall be applied on DDP – </w:t>
            </w:r>
            <w:r w:rsidR="002A20A2" w:rsidRPr="00A27950">
              <w:rPr>
                <w:szCs w:val="24"/>
                <w:lang w:val="en-US"/>
              </w:rPr>
              <w:t xml:space="preserve">Baranovichi   </w:t>
            </w:r>
            <w:r w:rsidRPr="00557B92">
              <w:rPr>
                <w:rFonts w:eastAsia="Times New Roman" w:cs="Times New Roman"/>
                <w:szCs w:val="24"/>
                <w:lang w:val="en-US" w:eastAsia="ru-RU"/>
              </w:rPr>
              <w:t xml:space="preserve">terms (INCOTERMS 2010). The price of goods shall include the cost of products, package, export packaging, labeling, possible transshipment, technical documentation relevant for given type of goods, warranty obligations </w:t>
            </w:r>
            <w:r w:rsidR="004C7EB2" w:rsidRPr="009E097D">
              <w:rPr>
                <w:rFonts w:eastAsia="Times New Roman" w:cs="Times New Roman"/>
                <w:szCs w:val="24"/>
                <w:lang w:val="en-US" w:eastAsia="ru-RU"/>
              </w:rPr>
              <w:t>including technical maintenance and repair</w:t>
            </w:r>
            <w:r w:rsidR="004C7EB2">
              <w:rPr>
                <w:rFonts w:eastAsia="Times New Roman" w:cs="Times New Roman"/>
                <w:szCs w:val="24"/>
                <w:lang w:val="en-US" w:eastAsia="ru-RU"/>
              </w:rPr>
              <w:t xml:space="preserve"> </w:t>
            </w:r>
            <w:r w:rsidRPr="00557B92">
              <w:rPr>
                <w:rFonts w:eastAsia="Times New Roman" w:cs="Times New Roman"/>
                <w:szCs w:val="24"/>
                <w:lang w:val="en-US" w:eastAsia="ru-RU"/>
              </w:rPr>
              <w:t xml:space="preserve">during the warranty period,  period of validity (sterility) of the goods as well as taxes, </w:t>
            </w:r>
            <w:r w:rsidRPr="00557B92">
              <w:rPr>
                <w:rFonts w:eastAsia="Times New Roman" w:cs="Times New Roman"/>
                <w:spacing w:val="-4"/>
                <w:szCs w:val="24"/>
                <w:lang w:val="en-US" w:eastAsia="ru-RU"/>
              </w:rPr>
              <w:t>customs duties, fees, excise duties and other expenses connected with fulfillment of the contract on the territory of</w:t>
            </w:r>
            <w:r w:rsidRPr="00557B92">
              <w:rPr>
                <w:rFonts w:eastAsia="Times New Roman" w:cs="Times New Roman"/>
                <w:szCs w:val="24"/>
                <w:lang w:val="en-US" w:eastAsia="ru-RU"/>
              </w:rPr>
              <w:t xml:space="preserve"> the country of the Seller and the Buyer and on the territory of the countries of shipment or  import to the territory of the Republic of Belarus</w:t>
            </w:r>
            <w:r w:rsidRPr="00557B92">
              <w:rPr>
                <w:rFonts w:eastAsia="Times New Roman" w:cs="Times New Roman"/>
                <w:spacing w:val="-4"/>
                <w:szCs w:val="24"/>
                <w:lang w:val="en-US" w:eastAsia="ru-RU"/>
              </w:rPr>
              <w:t xml:space="preserve">. </w:t>
            </w:r>
            <w:r w:rsidRPr="00557B92">
              <w:rPr>
                <w:rFonts w:eastAsia="Times New Roman" w:cs="Times New Roman"/>
                <w:i/>
                <w:iCs/>
                <w:spacing w:val="-4"/>
                <w:szCs w:val="24"/>
                <w:lang w:val="en-US" w:eastAsia="ru-RU"/>
              </w:rPr>
              <w:t>(except value added tax on the territory of the Eurasian Economic Union</w:t>
            </w:r>
            <w:r w:rsidRPr="00557B92">
              <w:rPr>
                <w:rFonts w:eastAsia="Times New Roman" w:cs="Times New Roman"/>
                <w:szCs w:val="24"/>
                <w:lang w:val="en-US" w:eastAsia="ru-RU"/>
              </w:rPr>
              <w:t xml:space="preserve"> (</w:t>
            </w:r>
            <w:r w:rsidRPr="00557B92">
              <w:rPr>
                <w:rFonts w:eastAsia="Times New Roman" w:cs="Times New Roman"/>
                <w:i/>
                <w:iCs/>
                <w:szCs w:val="24"/>
                <w:lang w:val="en-US" w:eastAsia="ru-RU"/>
              </w:rPr>
              <w:t>hereinafter -</w:t>
            </w:r>
            <w:r w:rsidRPr="00557B92">
              <w:rPr>
                <w:rFonts w:eastAsia="Times New Roman" w:cs="Times New Roman"/>
                <w:i/>
                <w:iCs/>
                <w:spacing w:val="-4"/>
                <w:szCs w:val="24"/>
                <w:lang w:val="en-US" w:eastAsia="ru-RU"/>
              </w:rPr>
              <w:t>EAEU) connected with import of goods to the territory of the Republic of Belarus from the territory of member states of the EAEU)</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The Seller undertakes to perform customs clearance on the territory of </w:t>
            </w:r>
            <w:r w:rsidRPr="00557B92">
              <w:rPr>
                <w:rFonts w:eastAsia="Times New Roman" w:cs="Times New Roman"/>
                <w:snapToGrid w:val="0"/>
                <w:szCs w:val="24"/>
                <w:lang w:val="en-US" w:eastAsia="ru-RU"/>
              </w:rPr>
              <w:t>member states of the EAEU.</w:t>
            </w:r>
          </w:p>
          <w:p w:rsidR="005920A4" w:rsidRPr="0089209C" w:rsidRDefault="005920A4"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920A4">
            <w:pPr>
              <w:widowControl w:val="0"/>
              <w:spacing w:line="240" w:lineRule="auto"/>
              <w:ind w:firstLine="162"/>
              <w:jc w:val="both"/>
              <w:rPr>
                <w:rFonts w:eastAsia="Times New Roman" w:cs="Times New Roman"/>
                <w:szCs w:val="24"/>
                <w:lang w:val="en-US" w:eastAsia="ru-RU"/>
              </w:rPr>
            </w:pPr>
            <w:r w:rsidRPr="00557B92">
              <w:rPr>
                <w:rFonts w:eastAsia="Times New Roman" w:cs="Times New Roman"/>
                <w:szCs w:val="24"/>
                <w:lang w:val="en-US" w:eastAsia="ru-RU"/>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amount of actual Buyer’s expenses on VAT payment is estimated in ______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at the exchange rate of the </w:t>
            </w:r>
            <w:r w:rsidRPr="00557B92">
              <w:rPr>
                <w:rFonts w:eastAsia="Times New Roman" w:cs="Times New Roman"/>
                <w:szCs w:val="24"/>
                <w:lang w:val="en-US" w:eastAsia="ru-RU"/>
              </w:rPr>
              <w:lastRenderedPageBreak/>
              <w:t xml:space="preserve">National Bank of the Republic of Belarus on the date of the Buyer’s payment.  The Seller covers all </w:t>
            </w:r>
            <w:r w:rsidRPr="00557B92">
              <w:rPr>
                <w:rFonts w:eastAsia="Times New Roman" w:cs="Times New Roman"/>
                <w:spacing w:val="-4"/>
                <w:szCs w:val="24"/>
                <w:lang w:val="en-US" w:eastAsia="ru-RU"/>
              </w:rPr>
              <w:t>expenses within 1</w:t>
            </w:r>
            <w:r w:rsidR="00415483" w:rsidRPr="00415483">
              <w:rPr>
                <w:rFonts w:eastAsia="Times New Roman" w:cs="Times New Roman"/>
                <w:spacing w:val="-4"/>
                <w:szCs w:val="24"/>
                <w:lang w:val="en-US" w:eastAsia="ru-RU"/>
              </w:rPr>
              <w:t>5</w:t>
            </w:r>
            <w:r w:rsidRPr="00557B92">
              <w:rPr>
                <w:rFonts w:eastAsia="Times New Roman" w:cs="Times New Roman"/>
                <w:spacing w:val="-4"/>
                <w:szCs w:val="24"/>
                <w:lang w:val="en-US" w:eastAsia="ru-RU"/>
              </w:rPr>
              <w:t xml:space="preserve"> calendar days</w:t>
            </w:r>
            <w:r w:rsidRPr="00557B92">
              <w:rPr>
                <w:rFonts w:eastAsia="Times New Roman" w:cs="Times New Roman"/>
                <w:szCs w:val="24"/>
                <w:lang w:val="en-US" w:eastAsia="ru-RU"/>
              </w:rPr>
              <w:t xml:space="preserve"> from the date of the invoice issued by the Buyer.</w:t>
            </w:r>
          </w:p>
          <w:p w:rsidR="00557B92" w:rsidRPr="00791418" w:rsidRDefault="00557B92" w:rsidP="00557B92">
            <w:pPr>
              <w:widowControl w:val="0"/>
              <w:spacing w:line="240" w:lineRule="auto"/>
              <w:jc w:val="both"/>
              <w:rPr>
                <w:rFonts w:eastAsia="Times New Roman" w:cs="Times New Roman"/>
                <w:szCs w:val="24"/>
                <w:lang w:val="en-US" w:eastAsia="ru-RU"/>
              </w:rPr>
            </w:pPr>
          </w:p>
          <w:p w:rsidR="006E2F4F" w:rsidRPr="00791418" w:rsidRDefault="006E2F4F" w:rsidP="00557B92">
            <w:pPr>
              <w:widowControl w:val="0"/>
              <w:spacing w:line="240" w:lineRule="auto"/>
              <w:jc w:val="both"/>
              <w:rPr>
                <w:rFonts w:eastAsia="Times New Roman" w:cs="Times New Roman"/>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3. DELIVERY DATES and TERMS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9E097D" w:rsidRDefault="00557B92" w:rsidP="009E097D">
            <w:pPr>
              <w:widowControl w:val="0"/>
              <w:autoSpaceDE w:val="0"/>
              <w:autoSpaceDN w:val="0"/>
              <w:adjustRightInd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3.1.The goods stipulated in Specification (s) №__ (</w:t>
            </w:r>
            <w:r w:rsidRPr="00557B92">
              <w:rPr>
                <w:rFonts w:eastAsia="Times New Roman" w:cs="Times New Roman"/>
                <w:snapToGrid w:val="0"/>
                <w:color w:val="000000"/>
                <w:szCs w:val="24"/>
                <w:lang w:val="en-US" w:eastAsia="ru-RU"/>
              </w:rPr>
              <w:t>Enclosure</w:t>
            </w:r>
            <w:r w:rsidRPr="00557B92">
              <w:rPr>
                <w:rFonts w:eastAsia="Times New Roman" w:cs="Times New Roman"/>
                <w:color w:val="000000"/>
                <w:szCs w:val="24"/>
                <w:lang w:val="en-US" w:eastAsia="ru-RU"/>
              </w:rPr>
              <w:t xml:space="preserve"> (s)</w:t>
            </w:r>
            <w:r w:rsidRPr="00557B92">
              <w:rPr>
                <w:rFonts w:eastAsia="Times New Roman" w:cs="Times New Roman"/>
                <w:snapToGrid w:val="0"/>
                <w:color w:val="000000"/>
                <w:szCs w:val="24"/>
                <w:lang w:val="en-US" w:eastAsia="ru-RU"/>
              </w:rPr>
              <w:t xml:space="preserve"> No.__  ) </w:t>
            </w:r>
            <w:r w:rsidRPr="00557B92">
              <w:rPr>
                <w:rFonts w:eastAsia="Times New Roman" w:cs="Times New Roman"/>
                <w:color w:val="000000"/>
                <w:szCs w:val="24"/>
                <w:lang w:val="en-US" w:eastAsia="ru-RU"/>
              </w:rPr>
              <w:t>to the present contract shall be supplied by the Seller</w:t>
            </w:r>
            <w:r w:rsidR="009E097D" w:rsidRPr="009E097D">
              <w:rPr>
                <w:rFonts w:eastAsia="Times New Roman" w:cs="Times New Roman"/>
                <w:color w:val="000000"/>
                <w:szCs w:val="24"/>
                <w:lang w:val="en-US" w:eastAsia="ru-RU"/>
              </w:rPr>
              <w:t xml:space="preserve"> </w:t>
            </w:r>
            <w:r w:rsidRPr="00557B92">
              <w:rPr>
                <w:rFonts w:eastAsia="Times New Roman" w:cs="Times New Roman"/>
                <w:color w:val="000000"/>
                <w:szCs w:val="24"/>
                <w:lang w:val="en-US" w:eastAsia="ru-RU"/>
              </w:rPr>
              <w:t xml:space="preserve">within «__» calendar days from the moment of the Buyer’s written notification to the Seller about readiness to accept goods </w:t>
            </w:r>
            <w:r w:rsidRPr="00557B92">
              <w:rPr>
                <w:rFonts w:eastAsia="Times New Roman" w:cs="Times New Roman"/>
                <w:szCs w:val="24"/>
                <w:lang w:val="en-US" w:eastAsia="ru-RU"/>
              </w:rPr>
              <w:t>in the number and assortment specified in the written notification.</w:t>
            </w: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Partial supply or supply of all goods within the terms indicated in the present clause is allowed *(banned). </w:t>
            </w:r>
          </w:p>
          <w:p w:rsidR="002A20A2" w:rsidRPr="00074074" w:rsidRDefault="002A20A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The goods </w:t>
            </w:r>
            <w:r w:rsidRPr="00557B92">
              <w:rPr>
                <w:rFonts w:eastAsia="Times New Roman" w:cs="Times New Roman"/>
                <w:szCs w:val="24"/>
                <w:lang w:val="en-US" w:eastAsia="ru-RU"/>
              </w:rPr>
              <w:t>are</w:t>
            </w:r>
            <w:r w:rsidRPr="00557B92">
              <w:rPr>
                <w:rFonts w:eastAsia="Times New Roman" w:cs="Times New Roman"/>
                <w:color w:val="000000"/>
                <w:szCs w:val="24"/>
                <w:lang w:val="en-US" w:eastAsia="ru-RU"/>
              </w:rPr>
              <w:t xml:space="preserve"> shipped from _____</w:t>
            </w:r>
            <w:proofErr w:type="gramStart"/>
            <w:r w:rsidRPr="00557B92">
              <w:rPr>
                <w:rFonts w:eastAsia="Times New Roman" w:cs="Times New Roman"/>
                <w:color w:val="000000"/>
                <w:szCs w:val="24"/>
                <w:lang w:val="en-US" w:eastAsia="ru-RU"/>
              </w:rPr>
              <w:t>_(</w:t>
            </w:r>
            <w:proofErr w:type="gramEnd"/>
            <w:r w:rsidRPr="00557B92">
              <w:rPr>
                <w:rFonts w:eastAsia="Times New Roman" w:cs="Times New Roman"/>
                <w:i/>
                <w:iCs/>
                <w:color w:val="000000"/>
                <w:szCs w:val="24"/>
                <w:lang w:val="en-US" w:eastAsia="ru-RU"/>
              </w:rPr>
              <w:t>country of importation).</w:t>
            </w:r>
          </w:p>
          <w:p w:rsidR="00A10350" w:rsidRDefault="00A10350" w:rsidP="00557B92">
            <w:pPr>
              <w:widowControl w:val="0"/>
              <w:autoSpaceDE w:val="0"/>
              <w:autoSpaceDN w:val="0"/>
              <w:adjustRightInd w:val="0"/>
              <w:spacing w:line="240" w:lineRule="auto"/>
              <w:jc w:val="both"/>
              <w:rPr>
                <w:rFonts w:eastAsia="Times New Roman" w:cs="Times New Roman"/>
                <w:szCs w:val="24"/>
                <w:lang w:val="en-US" w:eastAsia="ru-RU"/>
              </w:rPr>
            </w:pPr>
          </w:p>
          <w:p w:rsidR="00557B92" w:rsidRPr="00557B92" w:rsidRDefault="00557B92" w:rsidP="00557B92">
            <w:pPr>
              <w:widowControl w:val="0"/>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Delivery of the goods (and commodity discount) manufactured in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and the goods manufactured in other countries that are not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but with </w:t>
            </w:r>
            <w:r w:rsidRPr="00557B92">
              <w:rPr>
                <w:rFonts w:eastAsia="Times New Roman" w:cs="Times New Roman"/>
                <w:spacing w:val="-4"/>
                <w:szCs w:val="24"/>
                <w:lang w:val="en-US" w:eastAsia="ru-RU"/>
              </w:rPr>
              <w:t xml:space="preserve">release of goods for free circulation on the territory of </w:t>
            </w:r>
            <w:r w:rsidRPr="00557B92">
              <w:rPr>
                <w:rFonts w:eastAsia="Times New Roman" w:cs="Times New Roman"/>
                <w:snapToGrid w:val="0"/>
                <w:szCs w:val="24"/>
                <w:lang w:val="en-US" w:eastAsia="ru-RU"/>
              </w:rPr>
              <w:t>member states of the EAEU</w:t>
            </w:r>
            <w:r w:rsidRPr="00557B92">
              <w:rPr>
                <w:rFonts w:eastAsia="Times New Roman" w:cs="Times New Roman"/>
                <w:szCs w:val="24"/>
                <w:lang w:val="en-US" w:eastAsia="ru-RU"/>
              </w:rPr>
              <w:t xml:space="preserve"> by importing them from the countries that are not </w:t>
            </w:r>
            <w:r w:rsidRPr="00557B92">
              <w:rPr>
                <w:rFonts w:eastAsia="Times New Roman" w:cs="Times New Roman"/>
                <w:snapToGrid w:val="0"/>
                <w:szCs w:val="24"/>
                <w:lang w:val="en-US" w:eastAsia="ru-RU"/>
              </w:rPr>
              <w:t xml:space="preserve">member states of the </w:t>
            </w:r>
            <w:r w:rsidRPr="00557B92">
              <w:rPr>
                <w:rFonts w:eastAsia="Times New Roman" w:cs="Times New Roman"/>
                <w:szCs w:val="24"/>
                <w:lang w:val="en-US" w:eastAsia="ru-RU"/>
              </w:rPr>
              <w:t>EAEU is banned.</w:t>
            </w:r>
          </w:p>
          <w:p w:rsidR="00557B92" w:rsidRPr="00A23003"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3.2 The date of delivery of goods shall be considered the date of delivery of goods to the Buyer’s warehouse in accordance with the indication the shipping documents </w:t>
            </w:r>
            <w:r w:rsidRPr="00557B92">
              <w:rPr>
                <w:rFonts w:eastAsia="Times New Roman" w:cs="Times New Roman"/>
                <w:strike/>
                <w:color w:val="000000"/>
                <w:szCs w:val="24"/>
                <w:lang w:val="en-US" w:eastAsia="ru-RU"/>
              </w:rPr>
              <w:t>i</w:t>
            </w:r>
            <w:r w:rsidRPr="00557B92">
              <w:rPr>
                <w:rFonts w:eastAsia="Times New Roman" w:cs="Times New Roman"/>
                <w:color w:val="000000"/>
                <w:szCs w:val="24"/>
                <w:lang w:val="en-US" w:eastAsia="ru-RU"/>
              </w:rPr>
              <w:t>n case all documents are provided by the Seller a</w:t>
            </w:r>
            <w:r w:rsidR="00E47408">
              <w:rPr>
                <w:rFonts w:eastAsia="Times New Roman" w:cs="Times New Roman"/>
                <w:color w:val="000000"/>
                <w:szCs w:val="24"/>
                <w:lang w:val="en-US" w:eastAsia="ru-RU"/>
              </w:rPr>
              <w:t xml:space="preserve">ccording to clauses 3.5 </w:t>
            </w:r>
          </w:p>
          <w:p w:rsidR="00557B92" w:rsidRPr="00557B92" w:rsidRDefault="00557B92" w:rsidP="00557B92">
            <w:pPr>
              <w:widowControl w:val="0"/>
              <w:spacing w:line="240" w:lineRule="auto"/>
              <w:jc w:val="both"/>
              <w:rPr>
                <w:rFonts w:eastAsia="Times New Roman" w:cs="Times New Roman"/>
                <w:color w:val="000000"/>
                <w:szCs w:val="24"/>
                <w:lang w:val="en-US" w:eastAsia="ru-RU"/>
              </w:rPr>
            </w:pPr>
            <w:r w:rsidRPr="00A23003">
              <w:rPr>
                <w:rFonts w:eastAsia="Times New Roman" w:cs="Times New Roman"/>
                <w:color w:val="000000"/>
                <w:szCs w:val="24"/>
                <w:lang w:val="en-US" w:eastAsia="ru-RU"/>
              </w:rPr>
              <w:t xml:space="preserve">In case of absence of one or more documents, contemplated by clauses </w:t>
            </w:r>
            <w:r w:rsidR="00C656D6" w:rsidRPr="00A23003">
              <w:rPr>
                <w:rFonts w:eastAsia="Times New Roman" w:cs="Times New Roman"/>
                <w:color w:val="000000"/>
                <w:szCs w:val="24"/>
                <w:lang w:val="en-US" w:eastAsia="ru-RU"/>
              </w:rPr>
              <w:t xml:space="preserve">3.5 </w:t>
            </w:r>
            <w:r w:rsidRPr="00A23003">
              <w:rPr>
                <w:rFonts w:eastAsia="Times New Roman" w:cs="Times New Roman"/>
                <w:color w:val="000000"/>
                <w:szCs w:val="24"/>
                <w:lang w:val="en-US" w:eastAsia="ru-RU"/>
              </w:rPr>
              <w:t>of the present contract, this delivery is considered to be non-executed</w:t>
            </w:r>
            <w:r w:rsidRPr="00557B92">
              <w:rPr>
                <w:rFonts w:eastAsia="Times New Roman" w:cs="Times New Roman"/>
                <w:color w:val="000000"/>
                <w:szCs w:val="24"/>
                <w:lang w:val="en-US" w:eastAsia="ru-RU"/>
              </w:rPr>
              <w:t xml:space="preserve"> till the moment of presentation of missing documents by the Seller. The date of delivery of goods is considered to be the date of document registration by the Buyer.</w:t>
            </w:r>
          </w:p>
          <w:p w:rsidR="00557B92" w:rsidRPr="00557B92" w:rsidRDefault="00557B92" w:rsidP="00557B92">
            <w:pPr>
              <w:widowControl w:val="0"/>
              <w:spacing w:line="240" w:lineRule="auto"/>
              <w:ind w:firstLine="253"/>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3.3 The goods shall be delivered by the Seller to the Buyer’s warehouse to the following address: </w:t>
            </w:r>
            <w:r w:rsidR="002A20A2" w:rsidRPr="00A27950">
              <w:rPr>
                <w:color w:val="000000"/>
                <w:szCs w:val="24"/>
                <w:lang w:val="en-US"/>
              </w:rPr>
              <w:t xml:space="preserve">238b </w:t>
            </w:r>
            <w:proofErr w:type="spellStart"/>
            <w:r w:rsidR="002A20A2" w:rsidRPr="00A27950">
              <w:rPr>
                <w:color w:val="000000"/>
                <w:szCs w:val="24"/>
                <w:lang w:val="en-US"/>
              </w:rPr>
              <w:t>Brestskaya</w:t>
            </w:r>
            <w:proofErr w:type="spellEnd"/>
            <w:r w:rsidR="002A20A2" w:rsidRPr="00A27950">
              <w:rPr>
                <w:color w:val="000000"/>
                <w:szCs w:val="24"/>
                <w:lang w:val="en-US"/>
              </w:rPr>
              <w:t xml:space="preserve"> str. 225406 Baranovichi, Republic of Belarus, tel. +375 163 44-78-30.</w:t>
            </w:r>
            <w:r w:rsidR="002A20A2" w:rsidRPr="00557B92">
              <w:rPr>
                <w:rFonts w:eastAsia="Times New Roman" w:cs="Times New Roman"/>
                <w:i/>
                <w:iCs/>
                <w:color w:val="000000"/>
                <w:szCs w:val="24"/>
                <w:lang w:val="en-US" w:eastAsia="ru-RU"/>
              </w:rPr>
              <w:t xml:space="preserve"> </w:t>
            </w:r>
            <w:r w:rsidRPr="00557B92">
              <w:rPr>
                <w:rFonts w:eastAsia="Times New Roman" w:cs="Times New Roman"/>
                <w:i/>
                <w:iCs/>
                <w:color w:val="000000"/>
                <w:szCs w:val="24"/>
                <w:lang w:val="en-US" w:eastAsia="ru-RU"/>
              </w:rPr>
              <w:t xml:space="preserve">(the Buyer has the </w:t>
            </w:r>
            <w:r w:rsidRPr="00557B92">
              <w:rPr>
                <w:rFonts w:eastAsia="Times New Roman" w:cs="Times New Roman"/>
                <w:i/>
                <w:iCs/>
                <w:color w:val="000000"/>
                <w:szCs w:val="24"/>
                <w:lang w:val="en-US" w:eastAsia="ru-RU"/>
              </w:rPr>
              <w:lastRenderedPageBreak/>
              <w:t>right to indicate other place of delivery)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color w:val="000000"/>
                <w:szCs w:val="24"/>
                <w:lang w:val="en-US" w:eastAsia="ru-RU"/>
              </w:rPr>
              <w:t xml:space="preserve">3.4 </w:t>
            </w:r>
            <w:r w:rsidRPr="00557B92">
              <w:rPr>
                <w:rFonts w:eastAsia="Times New Roman" w:cs="Times New Roman"/>
                <w:szCs w:val="24"/>
                <w:lang w:val="en-US" w:eastAsia="ru-RU"/>
              </w:rPr>
              <w:t xml:space="preserve">The Seller shall send to the Buyer’s e-mail </w:t>
            </w:r>
            <w:hyperlink r:id="rId11" w:history="1">
              <w:r w:rsidR="002A20A2" w:rsidRPr="00A27950">
                <w:rPr>
                  <w:rStyle w:val="af4"/>
                  <w:szCs w:val="24"/>
                  <w:lang w:val="en-US"/>
                </w:rPr>
                <w:t>baranovichi</w:t>
              </w:r>
              <w:r w:rsidR="002A20A2" w:rsidRPr="002A20A2">
                <w:rPr>
                  <w:rStyle w:val="af4"/>
                  <w:szCs w:val="24"/>
                  <w:lang w:val="en-US"/>
                </w:rPr>
                <w:t>00@</w:t>
              </w:r>
              <w:r w:rsidR="002A20A2" w:rsidRPr="00A27950">
                <w:rPr>
                  <w:rStyle w:val="af4"/>
                  <w:szCs w:val="24"/>
                  <w:lang w:val="en-US"/>
                </w:rPr>
                <w:t>mail</w:t>
              </w:r>
              <w:r w:rsidR="002A20A2" w:rsidRPr="002A20A2">
                <w:rPr>
                  <w:rStyle w:val="af4"/>
                  <w:szCs w:val="24"/>
                  <w:lang w:val="en-US"/>
                </w:rPr>
                <w:t>.</w:t>
              </w:r>
              <w:r w:rsidR="002A20A2" w:rsidRPr="00A27950">
                <w:rPr>
                  <w:rStyle w:val="af4"/>
                  <w:szCs w:val="24"/>
                  <w:lang w:val="en-US"/>
                </w:rPr>
                <w:t>ru</w:t>
              </w:r>
            </w:hyperlink>
            <w:r w:rsidR="002A20A2" w:rsidRPr="002A20A2">
              <w:rPr>
                <w:rStyle w:val="af4"/>
                <w:szCs w:val="24"/>
                <w:lang w:val="en-US"/>
              </w:rPr>
              <w:t xml:space="preserve">  </w:t>
            </w:r>
            <w:r w:rsidRPr="009E097D">
              <w:rPr>
                <w:rFonts w:eastAsia="Times New Roman" w:cs="Times New Roman"/>
                <w:color w:val="000000"/>
                <w:szCs w:val="24"/>
                <w:lang w:val="en-US" w:eastAsia="ru-RU"/>
              </w:rPr>
              <w:t>be</w:t>
            </w:r>
            <w:r w:rsidRPr="00557B92">
              <w:rPr>
                <w:rFonts w:eastAsia="Times New Roman" w:cs="Times New Roman"/>
                <w:color w:val="000000"/>
                <w:szCs w:val="24"/>
                <w:lang w:val="en-US" w:eastAsia="ru-RU"/>
              </w:rPr>
              <w:t xml:space="preserve">fore the date of  delivery  of the goods to the Buyer’s warehouse </w:t>
            </w:r>
            <w:r w:rsidRPr="00557B92">
              <w:rPr>
                <w:rFonts w:eastAsia="Times New Roman" w:cs="Times New Roman"/>
                <w:szCs w:val="24"/>
                <w:lang w:val="en-US" w:eastAsia="ru-RU"/>
              </w:rPr>
              <w:t>the following documents:</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a) invoice and translation of invoice into Russian language</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b) packing list</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c) </w:t>
            </w:r>
            <w:r w:rsidRPr="00557B92">
              <w:rPr>
                <w:rFonts w:eastAsia="Times New Roman" w:cs="Times New Roman"/>
                <w:szCs w:val="24"/>
                <w:lang w:val="en-US" w:eastAsia="ru-RU"/>
              </w:rPr>
              <w:t xml:space="preserve">term and storage conditions </w:t>
            </w:r>
            <w:r w:rsidRPr="00557B92">
              <w:rPr>
                <w:rFonts w:eastAsia="Times New Roman" w:cs="Times New Roman"/>
                <w:color w:val="000000"/>
                <w:szCs w:val="24"/>
                <w:lang w:val="en-US" w:eastAsia="ru-RU"/>
              </w:rPr>
              <w:t xml:space="preserve">of the goods that </w:t>
            </w:r>
            <w:r w:rsidRPr="00557B92">
              <w:rPr>
                <w:rFonts w:eastAsia="Times New Roman" w:cs="Times New Roman"/>
                <w:szCs w:val="24"/>
                <w:lang w:val="en-US" w:eastAsia="ru-RU"/>
              </w:rPr>
              <w:t>are to be stored in special conditions</w:t>
            </w:r>
            <w:r w:rsidRPr="00557B92">
              <w:rPr>
                <w:rFonts w:eastAsia="Times New Roman" w:cs="Times New Roman"/>
                <w:color w:val="000000"/>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d) </w:t>
            </w:r>
            <w:r w:rsidRPr="00557B92">
              <w:rPr>
                <w:rFonts w:eastAsia="Times New Roman" w:cs="Times New Roman"/>
                <w:color w:val="000000"/>
                <w:szCs w:val="24"/>
                <w:lang w:val="en-US" w:eastAsia="ru-RU"/>
              </w:rPr>
              <w:t>other documents</w:t>
            </w:r>
            <w:r w:rsidRPr="00557B92">
              <w:rPr>
                <w:rFonts w:eastAsia="Times New Roman" w:cs="Times New Roman"/>
                <w:szCs w:val="24"/>
                <w:lang w:val="en-US" w:eastAsia="ru-RU"/>
              </w:rPr>
              <w:t xml:space="preserve"> indicated in clause 3.5 of the present contract.</w:t>
            </w:r>
          </w:p>
          <w:p w:rsidR="003F59F9" w:rsidRDefault="003F59F9" w:rsidP="00557B92">
            <w:pPr>
              <w:widowControl w:val="0"/>
              <w:spacing w:line="240" w:lineRule="auto"/>
              <w:ind w:firstLine="251"/>
              <w:jc w:val="both"/>
              <w:rPr>
                <w:rFonts w:eastAsia="Calibri" w:cs="Times New Roman"/>
                <w:szCs w:val="24"/>
                <w:lang w:val="en-US" w:eastAsia="ru-RU"/>
              </w:rPr>
            </w:pP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3.5 Delivery of goods shall be accompanied with the following documents: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xml:space="preserve"> -  the Seller’s</w:t>
            </w:r>
            <w:r w:rsidRPr="00557B92">
              <w:rPr>
                <w:rFonts w:eastAsia="Calibri" w:cs="Times New Roman"/>
                <w:szCs w:val="24"/>
                <w:lang w:val="en-GB" w:eastAsia="ru-RU"/>
              </w:rPr>
              <w:t xml:space="preserve"> invoice- </w:t>
            </w:r>
            <w:r w:rsidRPr="00557B92">
              <w:rPr>
                <w:rFonts w:eastAsia="Calibri" w:cs="Times New Roman"/>
                <w:szCs w:val="24"/>
                <w:lang w:val="en-US" w:eastAsia="ru-RU"/>
              </w:rPr>
              <w:t>3 originals;</w:t>
            </w:r>
          </w:p>
          <w:p w:rsidR="003260A1" w:rsidRPr="001768C4" w:rsidRDefault="00557B92" w:rsidP="003260A1">
            <w:pPr>
              <w:widowControl w:val="0"/>
              <w:ind w:left="16"/>
              <w:jc w:val="both"/>
              <w:rPr>
                <w:rFonts w:eastAsia="Calibri"/>
                <w:szCs w:val="24"/>
                <w:lang w:val="en-US"/>
              </w:rPr>
            </w:pPr>
            <w:r w:rsidRPr="002A20A2">
              <w:rPr>
                <w:rFonts w:eastAsia="Calibri" w:cs="Times New Roman"/>
                <w:szCs w:val="24"/>
                <w:lang w:val="en-GB" w:eastAsia="ru-RU"/>
              </w:rPr>
              <w:t>-</w:t>
            </w:r>
            <w:r w:rsidRPr="003F59F9">
              <w:rPr>
                <w:rFonts w:eastAsia="Calibri" w:cs="Times New Roman"/>
                <w:color w:val="FF0000"/>
                <w:szCs w:val="24"/>
                <w:lang w:val="en-GB" w:eastAsia="ru-RU"/>
              </w:rPr>
              <w:t xml:space="preserve"> </w:t>
            </w:r>
            <w:r w:rsidRPr="005818DE">
              <w:rPr>
                <w:rFonts w:eastAsia="Calibri" w:cs="Times New Roman"/>
                <w:szCs w:val="24"/>
                <w:lang w:val="en-GB" w:eastAsia="ru-RU"/>
              </w:rPr>
              <w:t>packing list with indication of quantity of goods in every cargo item, net</w:t>
            </w:r>
            <w:r w:rsidRPr="005818DE">
              <w:rPr>
                <w:rFonts w:eastAsia="Calibri" w:cs="Times New Roman"/>
                <w:szCs w:val="24"/>
                <w:lang w:val="en-US" w:eastAsia="ru-RU"/>
              </w:rPr>
              <w:t>/</w:t>
            </w:r>
            <w:r w:rsidRPr="005818DE">
              <w:rPr>
                <w:rFonts w:eastAsia="Calibri" w:cs="Times New Roman"/>
                <w:szCs w:val="24"/>
                <w:lang w:val="en-GB" w:eastAsia="ru-RU"/>
              </w:rPr>
              <w:t xml:space="preserve">gross weight, </w:t>
            </w:r>
            <w:r w:rsidRPr="005818DE">
              <w:rPr>
                <w:rFonts w:eastAsia="Calibri" w:cs="Times New Roman"/>
                <w:szCs w:val="24"/>
                <w:lang w:val="en-US" w:eastAsia="ru-RU"/>
              </w:rPr>
              <w:t xml:space="preserve"> each item of the invoice (</w:t>
            </w:r>
            <w:r w:rsidRPr="005818DE">
              <w:rPr>
                <w:rFonts w:eastAsia="Calibri" w:cs="Times New Roman"/>
                <w:i/>
                <w:iCs/>
                <w:szCs w:val="24"/>
                <w:lang w:val="en-US" w:eastAsia="ru-RU"/>
              </w:rPr>
              <w:t>for sterile medical products and the products with validity/sterility period)</w:t>
            </w:r>
            <w:r w:rsidRPr="005818DE">
              <w:rPr>
                <w:rFonts w:eastAsia="Calibri" w:cs="Times New Roman"/>
                <w:szCs w:val="24"/>
                <w:lang w:val="en-US" w:eastAsia="ru-RU"/>
              </w:rPr>
              <w:t xml:space="preserve"> serial numbers of batch (lot), </w:t>
            </w:r>
            <w:r w:rsidRPr="005818DE">
              <w:rPr>
                <w:rFonts w:eastAsia="Calibri" w:cs="Times New Roman"/>
                <w:szCs w:val="24"/>
                <w:lang w:val="en-GB" w:eastAsia="ru-RU"/>
              </w:rPr>
              <w:t>date of manufacture, validity</w:t>
            </w:r>
            <w:r w:rsidRPr="005818DE">
              <w:rPr>
                <w:rFonts w:eastAsia="Calibri" w:cs="Times New Roman"/>
                <w:szCs w:val="24"/>
                <w:lang w:val="en-US" w:eastAsia="ru-RU"/>
              </w:rPr>
              <w:t>/sterility</w:t>
            </w:r>
            <w:r w:rsidRPr="005818DE">
              <w:rPr>
                <w:rFonts w:eastAsia="Calibri" w:cs="Times New Roman"/>
                <w:szCs w:val="24"/>
                <w:lang w:val="en-GB" w:eastAsia="ru-RU"/>
              </w:rPr>
              <w:t xml:space="preserve"> period, temperature </w:t>
            </w:r>
            <w:r w:rsidRPr="005818DE">
              <w:rPr>
                <w:rFonts w:eastAsia="Calibri" w:cs="Times New Roman"/>
                <w:szCs w:val="24"/>
                <w:lang w:val="en-US" w:eastAsia="ru-RU"/>
              </w:rPr>
              <w:t xml:space="preserve">conditions </w:t>
            </w:r>
            <w:r w:rsidRPr="005818DE">
              <w:rPr>
                <w:rFonts w:eastAsia="Calibri" w:cs="Times New Roman"/>
                <w:szCs w:val="24"/>
                <w:lang w:val="en-GB" w:eastAsia="ru-RU"/>
              </w:rPr>
              <w:t xml:space="preserve">- </w:t>
            </w:r>
            <w:r w:rsidRPr="005818DE">
              <w:rPr>
                <w:rFonts w:eastAsia="Calibri" w:cs="Times New Roman"/>
                <w:szCs w:val="24"/>
                <w:lang w:val="en-US" w:eastAsia="ru-RU"/>
              </w:rPr>
              <w:t xml:space="preserve">1 original and </w:t>
            </w:r>
            <w:r w:rsidRPr="005818DE">
              <w:rPr>
                <w:rFonts w:eastAsia="Calibri" w:cs="Times New Roman"/>
                <w:szCs w:val="24"/>
                <w:lang w:val="en-GB" w:eastAsia="ru-RU"/>
              </w:rPr>
              <w:t xml:space="preserve">2 copies </w:t>
            </w:r>
            <w:r w:rsidR="003260A1" w:rsidRPr="008118D6">
              <w:rPr>
                <w:rFonts w:eastAsia="Calibri"/>
                <w:szCs w:val="24"/>
                <w:lang w:val="en-GB"/>
              </w:rPr>
              <w:t>(</w:t>
            </w:r>
            <w:r w:rsidR="003260A1" w:rsidRPr="008118D6">
              <w:rPr>
                <w:rFonts w:eastAsia="Calibri"/>
                <w:szCs w:val="24"/>
                <w:lang w:val="en-US"/>
              </w:rPr>
              <w:t>it’s applicable to indicate information from this part and the accompanied documents, but that are obligatory for presentation);</w:t>
            </w:r>
          </w:p>
          <w:p w:rsidR="00557B92" w:rsidRPr="003F59F9" w:rsidRDefault="00557B92" w:rsidP="00557B92">
            <w:pPr>
              <w:widowControl w:val="0"/>
              <w:spacing w:line="240" w:lineRule="auto"/>
              <w:jc w:val="both"/>
              <w:rPr>
                <w:rFonts w:eastAsia="Calibri" w:cs="Times New Roman"/>
                <w:color w:val="FF0000"/>
                <w:szCs w:val="24"/>
                <w:lang w:val="en-US" w:eastAsia="ru-RU"/>
              </w:rPr>
            </w:pPr>
          </w:p>
          <w:p w:rsidR="00D57D22" w:rsidRDefault="00D57D22" w:rsidP="00557B92">
            <w:pPr>
              <w:widowControl w:val="0"/>
              <w:spacing w:line="240" w:lineRule="auto"/>
              <w:jc w:val="both"/>
              <w:rPr>
                <w:rFonts w:eastAsia="Calibri" w:cs="Times New Roman"/>
                <w:szCs w:val="24"/>
                <w:lang w:val="en-GB" w:eastAsia="ru-RU"/>
              </w:rPr>
            </w:pP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GB" w:eastAsia="ru-RU"/>
              </w:rPr>
              <w:t>-</w:t>
            </w:r>
            <w:r w:rsidRPr="00557B92">
              <w:rPr>
                <w:rFonts w:eastAsia="Calibri" w:cs="Times New Roman"/>
                <w:szCs w:val="24"/>
                <w:lang w:val="en-US" w:eastAsia="ru-RU"/>
              </w:rPr>
              <w:t xml:space="preserve"> the waybill (CMR or </w:t>
            </w:r>
            <w:proofErr w:type="spellStart"/>
            <w:r w:rsidRPr="00557B92">
              <w:rPr>
                <w:rFonts w:eastAsia="Calibri" w:cs="Times New Roman"/>
                <w:szCs w:val="24"/>
                <w:lang w:val="en-US" w:eastAsia="ru-RU"/>
              </w:rPr>
              <w:t>airwaybill</w:t>
            </w:r>
            <w:proofErr w:type="spellEnd"/>
            <w:r w:rsidRPr="00557B92">
              <w:rPr>
                <w:rFonts w:eastAsia="Calibri" w:cs="Times New Roman"/>
                <w:szCs w:val="24"/>
                <w:lang w:val="en-US" w:eastAsia="ru-RU"/>
              </w:rPr>
              <w:t>)- 1 original and 3 copies;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certificate of origin certified by the Seller  – 1 original and 2</w:t>
            </w:r>
            <w:r w:rsidRPr="00557B92">
              <w:rPr>
                <w:rFonts w:eastAsia="Calibri" w:cs="Times New Roman"/>
                <w:szCs w:val="24"/>
                <w:lang w:val="en-GB" w:eastAsia="ru-RU"/>
              </w:rPr>
              <w:t xml:space="preserve"> cop</w:t>
            </w:r>
            <w:proofErr w:type="spellStart"/>
            <w:r w:rsidRPr="00557B92">
              <w:rPr>
                <w:rFonts w:eastAsia="Calibri" w:cs="Times New Roman"/>
                <w:szCs w:val="24"/>
                <w:lang w:val="en-US" w:eastAsia="ru-RU"/>
              </w:rPr>
              <w:t>ies</w:t>
            </w:r>
            <w:proofErr w:type="spellEnd"/>
            <w:r w:rsidRPr="00557B92">
              <w:rPr>
                <w:rFonts w:eastAsia="Calibri" w:cs="Times New Roman"/>
                <w:szCs w:val="24"/>
                <w:lang w:val="en-US" w:eastAsia="ru-RU"/>
              </w:rPr>
              <w:t>;</w:t>
            </w:r>
          </w:p>
          <w:p w:rsidR="00557B92" w:rsidRPr="00FD7ABA" w:rsidRDefault="00557B92" w:rsidP="00557B92">
            <w:pPr>
              <w:widowControl w:val="0"/>
              <w:spacing w:line="240" w:lineRule="auto"/>
              <w:jc w:val="both"/>
              <w:rPr>
                <w:rFonts w:eastAsia="Calibri" w:cs="Times New Roman"/>
                <w:szCs w:val="24"/>
                <w:lang w:val="en-US" w:eastAsia="ru-RU"/>
              </w:rPr>
            </w:pPr>
            <w:r w:rsidRPr="00FD7ABA">
              <w:rPr>
                <w:rFonts w:eastAsia="Calibri" w:cs="Times New Roman"/>
                <w:szCs w:val="24"/>
                <w:lang w:val="en-US" w:eastAsia="ru-RU"/>
              </w:rPr>
              <w:t xml:space="preserve">- valid </w:t>
            </w:r>
            <w:r w:rsidRPr="00FD7ABA">
              <w:rPr>
                <w:rFonts w:eastAsia="Calibri" w:cs="Times New Roman"/>
                <w:snapToGrid w:val="0"/>
                <w:szCs w:val="24"/>
                <w:lang w:val="en-US" w:eastAsia="ru-RU"/>
              </w:rPr>
              <w:t xml:space="preserve">registration certificate of the Ministry of Health of the Republic of Belarus on state registration of medical equipment and (or) medical devices in the Republic of Belarus </w:t>
            </w:r>
            <w:r w:rsidR="00A116B0" w:rsidRPr="00FD7ABA">
              <w:rPr>
                <w:rFonts w:eastAsia="Calibri" w:cs="Times New Roman"/>
                <w:snapToGrid w:val="0"/>
                <w:szCs w:val="24"/>
                <w:lang w:val="en-US" w:eastAsia="ru-RU"/>
              </w:rPr>
              <w:t>-</w:t>
            </w:r>
            <w:r w:rsidRPr="00FD7ABA">
              <w:rPr>
                <w:rFonts w:eastAsia="Calibri" w:cs="Times New Roman"/>
                <w:szCs w:val="24"/>
                <w:lang w:val="en-US" w:eastAsia="ru-RU"/>
              </w:rPr>
              <w:t>1 copy;</w:t>
            </w:r>
          </w:p>
          <w:p w:rsidR="00A116B0" w:rsidRPr="00FD7ABA" w:rsidRDefault="00A116B0" w:rsidP="00557B92">
            <w:pPr>
              <w:widowControl w:val="0"/>
              <w:spacing w:line="240" w:lineRule="auto"/>
              <w:jc w:val="both"/>
              <w:rPr>
                <w:rFonts w:eastAsia="Calibri" w:cs="Times New Roman"/>
                <w:szCs w:val="24"/>
                <w:lang w:val="en-US" w:eastAsia="ru-RU"/>
              </w:rPr>
            </w:pPr>
          </w:p>
          <w:p w:rsidR="00B8401F" w:rsidRPr="00FD7ABA" w:rsidRDefault="00B8401F" w:rsidP="00557B92">
            <w:pPr>
              <w:widowControl w:val="0"/>
              <w:spacing w:line="240" w:lineRule="auto"/>
              <w:jc w:val="both"/>
              <w:rPr>
                <w:rFonts w:eastAsia="Calibri" w:cs="Times New Roman"/>
                <w:szCs w:val="24"/>
                <w:lang w:val="en-US" w:eastAsia="ru-RU"/>
              </w:rPr>
            </w:pPr>
          </w:p>
          <w:p w:rsidR="00557B92" w:rsidRPr="00FD7ABA" w:rsidRDefault="00557B92" w:rsidP="00557B92">
            <w:pPr>
              <w:widowControl w:val="0"/>
              <w:spacing w:line="240" w:lineRule="auto"/>
              <w:jc w:val="both"/>
              <w:rPr>
                <w:rFonts w:eastAsia="Calibri" w:cs="Times New Roman"/>
                <w:i/>
                <w:iCs/>
                <w:szCs w:val="24"/>
                <w:lang w:val="en-US" w:eastAsia="ru-RU"/>
              </w:rPr>
            </w:pPr>
            <w:r w:rsidRPr="00FD7ABA">
              <w:rPr>
                <w:rFonts w:eastAsia="Calibri" w:cs="Times New Roman"/>
                <w:szCs w:val="24"/>
                <w:lang w:val="en-US" w:eastAsia="ru-RU"/>
              </w:rPr>
              <w:t xml:space="preserve">- manufacturer’s sterility certificate </w:t>
            </w:r>
            <w:r w:rsidRPr="00FD7ABA">
              <w:rPr>
                <w:rFonts w:eastAsia="Calibri" w:cs="Times New Roman"/>
                <w:i/>
                <w:iCs/>
                <w:szCs w:val="24"/>
                <w:lang w:val="en-US" w:eastAsia="ru-RU"/>
              </w:rPr>
              <w:t>-</w:t>
            </w:r>
            <w:r w:rsidRPr="00FD7ABA">
              <w:rPr>
                <w:rFonts w:eastAsia="Calibri" w:cs="Times New Roman"/>
                <w:szCs w:val="24"/>
                <w:lang w:val="en-US" w:eastAsia="ru-RU"/>
              </w:rPr>
              <w:t xml:space="preserve">1 copy, certified by the Seller’s seal </w:t>
            </w:r>
            <w:r w:rsidR="00B8401F" w:rsidRPr="00FD7ABA">
              <w:rPr>
                <w:rFonts w:eastAsia="Calibri" w:cs="Times New Roman"/>
                <w:i/>
                <w:iCs/>
                <w:szCs w:val="24"/>
                <w:lang w:val="en-US" w:eastAsia="ru-RU"/>
              </w:rPr>
              <w:t>(for sterile products, except the goods manufactured in Belarus)</w:t>
            </w:r>
          </w:p>
          <w:p w:rsidR="00B74FEA" w:rsidRPr="00FD7ABA" w:rsidRDefault="00B74FEA"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B74FEA" w:rsidRDefault="00557B92" w:rsidP="00B74FEA">
            <w:pPr>
              <w:widowControl w:val="0"/>
              <w:spacing w:line="240" w:lineRule="auto"/>
              <w:jc w:val="both"/>
              <w:rPr>
                <w:rFonts w:eastAsia="Calibri" w:cs="Times New Roman"/>
                <w:i/>
                <w:iCs/>
                <w:szCs w:val="24"/>
                <w:lang w:val="en-US" w:eastAsia="ru-RU"/>
              </w:rPr>
            </w:pPr>
            <w:r w:rsidRPr="00FD7ABA">
              <w:rPr>
                <w:rFonts w:eastAsia="Calibri" w:cs="Times New Roman"/>
                <w:szCs w:val="24"/>
                <w:lang w:val="en-US" w:eastAsia="ru-RU"/>
              </w:rPr>
              <w:t xml:space="preserve">-certificate of quality assurance and sterility of every batch (series) or part of batch (series) of sterile medical devices issued by the laboratories that have been determined by </w:t>
            </w:r>
            <w:r w:rsidRPr="00FD7ABA">
              <w:rPr>
                <w:rFonts w:eastAsia="Calibri" w:cs="Times New Roman"/>
                <w:snapToGrid w:val="0"/>
                <w:szCs w:val="24"/>
                <w:lang w:val="en-US" w:eastAsia="ru-RU"/>
              </w:rPr>
              <w:t xml:space="preserve">the Ministry of Health of the Republic of </w:t>
            </w:r>
            <w:r w:rsidRPr="00FD7ABA">
              <w:rPr>
                <w:rFonts w:eastAsia="Calibri" w:cs="Times New Roman"/>
                <w:snapToGrid w:val="0"/>
                <w:szCs w:val="24"/>
                <w:lang w:val="en-US" w:eastAsia="ru-RU"/>
              </w:rPr>
              <w:lastRenderedPageBreak/>
              <w:t xml:space="preserve">Belarus either </w:t>
            </w:r>
            <w:r w:rsidRPr="00FD7ABA">
              <w:rPr>
                <w:rFonts w:eastAsia="Calibri" w:cs="Times New Roman"/>
                <w:szCs w:val="24"/>
                <w:lang w:val="en-US" w:eastAsia="ru-RU"/>
              </w:rPr>
              <w:t>(</w:t>
            </w:r>
            <w:r w:rsidRPr="00FD7ABA">
              <w:rPr>
                <w:rFonts w:eastAsia="Calibri" w:cs="Times New Roman"/>
                <w:i/>
                <w:iCs/>
                <w:szCs w:val="24"/>
                <w:lang w:val="en-US" w:eastAsia="ru-RU"/>
              </w:rPr>
              <w:t>for sterile devices</w:t>
            </w:r>
            <w:r w:rsidR="00B74FEA" w:rsidRPr="00FD7ABA">
              <w:rPr>
                <w:rFonts w:eastAsia="Calibri" w:cs="Times New Roman"/>
                <w:i/>
                <w:iCs/>
                <w:szCs w:val="24"/>
                <w:lang w:val="en-US" w:eastAsia="ru-RU"/>
              </w:rPr>
              <w:t xml:space="preserve"> manufactured in Belarus or the goods</w:t>
            </w:r>
            <w:r w:rsidRPr="00FD7ABA">
              <w:rPr>
                <w:rFonts w:eastAsia="Calibri" w:cs="Times New Roman"/>
                <w:i/>
                <w:iCs/>
                <w:szCs w:val="24"/>
                <w:lang w:val="en-US" w:eastAsia="ru-RU"/>
              </w:rPr>
              <w:t xml:space="preserve"> with negative written information about the facts of doing harm to patients’ health due to breach of sterility</w:t>
            </w:r>
            <w:r w:rsidRPr="00FD7ABA">
              <w:rPr>
                <w:rFonts w:eastAsia="Calibri" w:cs="Times New Roman"/>
                <w:szCs w:val="24"/>
                <w:lang w:val="en-US" w:eastAsia="ru-RU"/>
              </w:rPr>
              <w:t>) -1 copy</w:t>
            </w:r>
            <w:r w:rsidRPr="00557B92">
              <w:rPr>
                <w:rFonts w:eastAsia="Calibri" w:cs="Times New Roman"/>
                <w:szCs w:val="24"/>
                <w:lang w:val="en-US" w:eastAsia="ru-RU"/>
              </w:rPr>
              <w:t xml:space="preserve"> certified by the Seller’s seal;</w:t>
            </w:r>
          </w:p>
          <w:p w:rsidR="00413884" w:rsidRDefault="00413884"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highlight w:val="cyan"/>
                <w:lang w:val="en-US" w:eastAsia="ru-RU"/>
              </w:rPr>
            </w:pPr>
          </w:p>
          <w:p w:rsidR="00557B92" w:rsidRPr="00557B92" w:rsidRDefault="00557B92" w:rsidP="00557B92">
            <w:pPr>
              <w:widowControl w:val="0"/>
              <w:spacing w:line="240" w:lineRule="auto"/>
              <w:ind w:firstLine="252"/>
              <w:jc w:val="both"/>
              <w:rPr>
                <w:rFonts w:eastAsia="Calibri" w:cs="Times New Roman"/>
                <w:szCs w:val="24"/>
                <w:lang w:val="en-US" w:eastAsia="ru-RU"/>
              </w:rPr>
            </w:pPr>
          </w:p>
          <w:p w:rsidR="00557B92" w:rsidRPr="005818DE" w:rsidRDefault="00557B92" w:rsidP="00557B92">
            <w:pPr>
              <w:autoSpaceDE w:val="0"/>
              <w:autoSpaceDN w:val="0"/>
              <w:adjustRightInd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 </w:t>
            </w:r>
            <w:r w:rsidRPr="005818DE">
              <w:rPr>
                <w:rFonts w:eastAsia="Times New Roman" w:cs="Times New Roman"/>
                <w:i/>
                <w:iCs/>
                <w:szCs w:val="24"/>
                <w:lang w:val="en-US" w:eastAsia="ru-RU"/>
              </w:rPr>
              <w:t xml:space="preserve">for the goods  manufactured in the countries that are not </w:t>
            </w:r>
            <w:r w:rsidRPr="005818DE">
              <w:rPr>
                <w:rFonts w:eastAsia="Times New Roman" w:cs="Times New Roman"/>
                <w:i/>
                <w:iCs/>
                <w:snapToGrid w:val="0"/>
                <w:szCs w:val="24"/>
                <w:lang w:val="en-US" w:eastAsia="ru-RU"/>
              </w:rPr>
              <w:t xml:space="preserve">member states of the </w:t>
            </w:r>
            <w:r w:rsidRPr="005818DE">
              <w:rPr>
                <w:rFonts w:eastAsia="Times New Roman" w:cs="Times New Roman"/>
                <w:szCs w:val="24"/>
                <w:lang w:val="en-US" w:eastAsia="ru-RU"/>
              </w:rPr>
              <w:t>EAEU</w:t>
            </w:r>
            <w:r w:rsidRPr="005818DE">
              <w:rPr>
                <w:rFonts w:eastAsia="Times New Roman" w:cs="Times New Roman"/>
                <w:i/>
                <w:iCs/>
                <w:szCs w:val="24"/>
                <w:lang w:val="en-US" w:eastAsia="ru-RU"/>
              </w:rPr>
              <w:t xml:space="preserve"> but with </w:t>
            </w:r>
            <w:r w:rsidRPr="005818DE">
              <w:rPr>
                <w:rFonts w:eastAsia="Times New Roman" w:cs="Times New Roman"/>
                <w:i/>
                <w:iCs/>
                <w:spacing w:val="-4"/>
                <w:szCs w:val="24"/>
                <w:lang w:val="en-US" w:eastAsia="ru-RU"/>
              </w:rPr>
              <w:t xml:space="preserve">release of goods for free circulation on the territory of </w:t>
            </w:r>
            <w:r w:rsidRPr="005818DE">
              <w:rPr>
                <w:rFonts w:eastAsia="Times New Roman" w:cs="Times New Roman"/>
                <w:i/>
                <w:iCs/>
                <w:snapToGrid w:val="0"/>
                <w:szCs w:val="24"/>
                <w:lang w:val="en-US" w:eastAsia="ru-RU"/>
              </w:rPr>
              <w:t xml:space="preserve">member states of the </w:t>
            </w:r>
            <w:hyperlink r:id="rId12" w:history="1">
              <w:r w:rsidRPr="005818DE">
                <w:rPr>
                  <w:rFonts w:eastAsia="Times New Roman" w:cs="Times New Roman"/>
                  <w:i/>
                  <w:iCs/>
                  <w:szCs w:val="24"/>
                  <w:lang w:val="en-US" w:eastAsia="ru-RU"/>
                </w:rPr>
                <w:t>EAEU</w:t>
              </w:r>
            </w:hyperlink>
            <w:r w:rsidRPr="005818DE">
              <w:rPr>
                <w:rFonts w:eastAsia="Times New Roman" w:cs="Times New Roman"/>
                <w:szCs w:val="24"/>
                <w:lang w:val="en-US" w:eastAsia="ru-RU"/>
              </w:rPr>
              <w:t>– the act of</w:t>
            </w:r>
            <w:r w:rsidRPr="005818DE">
              <w:rPr>
                <w:rFonts w:eastAsia="Times New Roman" w:cs="Times New Roman"/>
                <w:spacing w:val="-4"/>
                <w:szCs w:val="24"/>
                <w:lang w:val="en-US" w:eastAsia="ru-RU"/>
              </w:rPr>
              <w:t xml:space="preserve"> release of goods for free circulation on the territory </w:t>
            </w:r>
            <w:r w:rsidRPr="005818DE">
              <w:rPr>
                <w:rFonts w:eastAsia="Times New Roman" w:cs="Times New Roman"/>
                <w:snapToGrid w:val="0"/>
                <w:szCs w:val="24"/>
                <w:lang w:val="en-US" w:eastAsia="ru-RU"/>
              </w:rPr>
              <w:t xml:space="preserve">of the </w:t>
            </w:r>
            <w:hyperlink r:id="rId13" w:history="1">
              <w:r w:rsidRPr="005818DE">
                <w:rPr>
                  <w:rFonts w:eastAsia="Times New Roman" w:cs="Times New Roman"/>
                  <w:szCs w:val="24"/>
                  <w:lang w:val="en-US" w:eastAsia="ru-RU"/>
                </w:rPr>
                <w:t>EAEU</w:t>
              </w:r>
            </w:hyperlink>
            <w:r w:rsidRPr="005818DE">
              <w:rPr>
                <w:rFonts w:eastAsia="Times New Roman" w:cs="Times New Roman"/>
                <w:szCs w:val="24"/>
                <w:lang w:val="en-US" w:eastAsia="ru-RU"/>
              </w:rPr>
              <w:t xml:space="preserve"> with dates and numbers of customs entries. </w:t>
            </w:r>
          </w:p>
          <w:p w:rsidR="00557B92" w:rsidRPr="00557B92" w:rsidRDefault="00596B96" w:rsidP="00557B92">
            <w:pPr>
              <w:keepNext/>
              <w:spacing w:line="240" w:lineRule="auto"/>
              <w:jc w:val="both"/>
              <w:outlineLvl w:val="2"/>
              <w:rPr>
                <w:rFonts w:eastAsia="Calibri" w:cs="Times New Roman"/>
                <w:i/>
                <w:iCs/>
                <w:szCs w:val="24"/>
                <w:lang w:val="en-US" w:eastAsia="ru-RU"/>
              </w:rPr>
            </w:pPr>
            <w:r>
              <w:rPr>
                <w:rFonts w:eastAsia="Calibri" w:cs="Times New Roman"/>
                <w:szCs w:val="24"/>
                <w:lang w:val="en-US" w:eastAsia="ru-RU"/>
              </w:rPr>
              <w:t>3.</w:t>
            </w:r>
            <w:r w:rsidRPr="00596B96">
              <w:rPr>
                <w:rFonts w:eastAsia="Calibri" w:cs="Times New Roman"/>
                <w:szCs w:val="24"/>
                <w:lang w:val="en-US" w:eastAsia="ru-RU"/>
              </w:rPr>
              <w:t>6</w:t>
            </w:r>
            <w:r w:rsidR="00557B92" w:rsidRPr="00557B92">
              <w:rPr>
                <w:rFonts w:eastAsia="Calibri" w:cs="Times New Roman"/>
                <w:szCs w:val="24"/>
                <w:lang w:val="en-GB" w:eastAsia="ru-RU"/>
              </w:rPr>
              <w:t xml:space="preserve"> Supplied goods</w:t>
            </w:r>
            <w:r w:rsidR="00557B92" w:rsidRPr="00557B92">
              <w:rPr>
                <w:rFonts w:eastAsia="Calibri" w:cs="Times New Roman"/>
                <w:szCs w:val="24"/>
                <w:lang w:val="en-US" w:eastAsia="ru-RU"/>
              </w:rPr>
              <w:t xml:space="preserve"> and information </w:t>
            </w:r>
            <w:r w:rsidR="00557B92" w:rsidRPr="00557B92">
              <w:rPr>
                <w:rFonts w:eastAsia="Calibri" w:cs="Times New Roman"/>
                <w:szCs w:val="24"/>
                <w:lang w:val="en-GB" w:eastAsia="ru-RU"/>
              </w:rPr>
              <w:t>in the invoice</w:t>
            </w:r>
            <w:r w:rsidR="00557B92" w:rsidRPr="00557B92">
              <w:rPr>
                <w:rFonts w:eastAsia="Calibri" w:cs="Times New Roman"/>
                <w:szCs w:val="24"/>
                <w:lang w:val="en-US" w:eastAsia="ru-RU"/>
              </w:rPr>
              <w:t xml:space="preserve"> </w:t>
            </w:r>
            <w:r w:rsidR="00557B92" w:rsidRPr="00557B92">
              <w:rPr>
                <w:rFonts w:eastAsia="Calibri" w:cs="Times New Roman"/>
                <w:szCs w:val="24"/>
                <w:lang w:val="en-GB" w:eastAsia="ru-RU"/>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57B92" w:rsidRPr="00557B92" w:rsidRDefault="00557B92" w:rsidP="00557B92">
            <w:pPr>
              <w:widowControl w:val="0"/>
              <w:spacing w:line="240" w:lineRule="auto"/>
              <w:ind w:firstLine="252"/>
              <w:jc w:val="both"/>
              <w:rPr>
                <w:rFonts w:eastAsia="Calibri" w:cs="Times New Roman"/>
                <w:szCs w:val="24"/>
                <w:lang w:val="en-GB" w:eastAsia="ru-RU"/>
              </w:rPr>
            </w:pPr>
            <w:r w:rsidRPr="00557B92">
              <w:rPr>
                <w:rFonts w:eastAsia="Calibri" w:cs="Times New Roman"/>
                <w:szCs w:val="24"/>
                <w:lang w:val="en-GB" w:eastAsia="ru-RU"/>
              </w:rPr>
              <w:t>3.</w:t>
            </w:r>
            <w:r w:rsidR="00596B96" w:rsidRPr="00700F2E">
              <w:rPr>
                <w:rFonts w:eastAsia="Calibri" w:cs="Times New Roman"/>
                <w:szCs w:val="24"/>
                <w:lang w:val="en-US" w:eastAsia="ru-RU"/>
              </w:rPr>
              <w:t>7</w:t>
            </w:r>
            <w:r w:rsidRPr="00557B92">
              <w:rPr>
                <w:rFonts w:eastAsia="Calibri" w:cs="Times New Roman"/>
                <w:szCs w:val="24"/>
                <w:lang w:val="en-US" w:eastAsia="ru-RU"/>
              </w:rPr>
              <w:t xml:space="preserve">. All supporting documents under the contract shall be represented either in English or in English and Russian languages. </w:t>
            </w: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The Seller shall provide the Buyer with translation of the shipping documents into Russian language.</w:t>
            </w:r>
          </w:p>
          <w:p w:rsidR="00774F80" w:rsidRDefault="00774F80" w:rsidP="00774F80">
            <w:pPr>
              <w:spacing w:line="240" w:lineRule="auto"/>
              <w:jc w:val="both"/>
              <w:rPr>
                <w:rFonts w:eastAsia="Calibri" w:cs="Times New Roman"/>
                <w:szCs w:val="24"/>
                <w:lang w:val="en-US" w:eastAsia="ru-RU"/>
              </w:rPr>
            </w:pPr>
          </w:p>
          <w:p w:rsidR="002A20A2" w:rsidRPr="00074074" w:rsidRDefault="002A20A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4. PAYMENTS</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US" w:eastAsia="ru-RU"/>
              </w:rPr>
              <w:t xml:space="preserve">4.1 </w:t>
            </w:r>
            <w:r w:rsidRPr="00557B92">
              <w:rPr>
                <w:rFonts w:eastAsia="Times New Roman" w:cs="Times New Roman"/>
                <w:szCs w:val="24"/>
                <w:lang w:val="en-GB" w:eastAsia="ko-KR"/>
              </w:rPr>
              <w:t xml:space="preserve">Payments for the </w:t>
            </w:r>
            <w:r w:rsidRPr="00557B92">
              <w:rPr>
                <w:rFonts w:eastAsia="Times New Roman" w:cs="Times New Roman"/>
                <w:szCs w:val="24"/>
                <w:lang w:val="en-GB" w:eastAsia="ru-RU"/>
              </w:rPr>
              <w:t xml:space="preserve">goods indicated in </w:t>
            </w:r>
            <w:r w:rsidRPr="00557B92">
              <w:rPr>
                <w:rFonts w:eastAsia="Times New Roman" w:cs="Times New Roman"/>
                <w:szCs w:val="24"/>
                <w:lang w:val="en-US" w:eastAsia="ru-RU"/>
              </w:rPr>
              <w:t xml:space="preserve">Specification (s) No._____(Enclosure (s) №_____) of the present contract are to be made by the Buyer in 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within 10 calendar days from remittance receipt </w:t>
            </w:r>
            <w:r w:rsidRPr="00557B92">
              <w:rPr>
                <w:rFonts w:eastAsia="Times New Roman" w:cs="Times New Roman"/>
                <w:spacing w:val="-2"/>
                <w:szCs w:val="24"/>
                <w:lang w:val="en-US" w:eastAsia="ru-RU"/>
              </w:rPr>
              <w:t>on the Buyer’s account, remitted by the Consumer according to actual information about delivery of goods to the Buyer</w:t>
            </w:r>
            <w:r w:rsidR="00091079" w:rsidRPr="00091079">
              <w:rPr>
                <w:rFonts w:eastAsia="Times New Roman" w:cs="Times New Roman"/>
                <w:spacing w:val="-2"/>
                <w:szCs w:val="24"/>
                <w:lang w:val="en-US" w:eastAsia="ru-RU"/>
              </w:rPr>
              <w: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GB" w:eastAsia="ru-RU"/>
              </w:rPr>
              <w:t>4.2 The Seller’s bank:</w:t>
            </w: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GB" w:eastAsia="ru-RU"/>
              </w:rPr>
              <w:t>_______________________</w:t>
            </w:r>
          </w:p>
          <w:p w:rsidR="00557B92" w:rsidRPr="00557B92" w:rsidRDefault="00557B92" w:rsidP="00557B92">
            <w:pPr>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w:t>
            </w:r>
            <w:r w:rsidRPr="00557B92">
              <w:rPr>
                <w:rFonts w:eastAsia="Times New Roman" w:cs="Times New Roman"/>
                <w:i/>
                <w:iCs/>
                <w:szCs w:val="24"/>
                <w:lang w:val="en-US" w:eastAsia="ru-RU"/>
              </w:rPr>
              <w:t>information indicated in the Seller’s specification</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 xml:space="preserve">4.3 All expenses and fees connected with conclusion and execution of the present contract are to be paid in the Buyer’s country – by the Buyer, out of the Buyer’s country – </w:t>
            </w:r>
            <w:r w:rsidRPr="00557B92">
              <w:rPr>
                <w:rFonts w:eastAsia="Times New Roman" w:cs="Times New Roman"/>
                <w:spacing w:val="-4"/>
                <w:szCs w:val="24"/>
                <w:lang w:val="en-US" w:eastAsia="ru-RU"/>
              </w:rPr>
              <w:lastRenderedPageBreak/>
              <w:t>by the Seller except the fees contemplated by part II of the present clause.</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zCs w:val="24"/>
                <w:lang w:val="en-US" w:eastAsia="ru-RU"/>
              </w:rPr>
              <w:t xml:space="preserve">Expenses on taxes, </w:t>
            </w:r>
            <w:r w:rsidRPr="00557B92">
              <w:rPr>
                <w:rFonts w:eastAsia="Times New Roman" w:cs="Times New Roman"/>
                <w:spacing w:val="-4"/>
                <w:szCs w:val="24"/>
                <w:lang w:val="en-US" w:eastAsia="ru-RU"/>
              </w:rPr>
              <w:t>customs duties, fees and others on the territory of the Buyer’s country are to be paid by the Seller.</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4.4 The date of payment shall be considered the date of currency charge-off from the Buyer’s account. On the Seller’s demand the Buyer informs about the date of payment.</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5. PACKAGING</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557B92">
              <w:rPr>
                <w:rFonts w:eastAsia="Times New Roman" w:cs="Times New Roman"/>
                <w:szCs w:val="24"/>
                <w:lang w:val="en-US" w:eastAsia="ru-RU"/>
              </w:rPr>
              <w:t>long time</w:t>
            </w:r>
            <w:proofErr w:type="spellEnd"/>
            <w:r w:rsidRPr="00557B92">
              <w:rPr>
                <w:rFonts w:eastAsia="Times New Roman" w:cs="Times New Roman"/>
                <w:szCs w:val="24"/>
                <w:lang w:val="en-US" w:eastAsia="ru-RU"/>
              </w:rPr>
              <w:t xml:space="preserve"> storage.</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5.2 The package shall be suitable for transshipment by lifters or lift trucks and shall prevent products from sliding inside packaging during transportation and transshipment.</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5.3 The package shall provide safety of goods during reloading (transshipment) at the Buyer’s warehouses.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5.4 The Seller bears material responsibility for all types of damages of goods resulting from low quality or improper packaging and marking.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5.5 Cargo items under the contract shall be formed only from the goods indicated in specification (s) №______ (Enclosure(s)№_____)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6. LABELING</w:t>
            </w:r>
          </w:p>
          <w:p w:rsidR="00557B92" w:rsidRPr="00557B92" w:rsidRDefault="00557B92" w:rsidP="00557B92">
            <w:pPr>
              <w:widowControl w:val="0"/>
              <w:spacing w:line="240" w:lineRule="auto"/>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6.1. Labeling is to be done in English and (or) Russian languages with indelible paint in accordance with </w:t>
            </w:r>
            <w:r w:rsidRPr="00557B92">
              <w:rPr>
                <w:rFonts w:eastAsia="Times New Roman" w:cs="Times New Roman"/>
                <w:iCs/>
                <w:szCs w:val="24"/>
                <w:shd w:val="clear" w:color="auto" w:fill="FFFFFF"/>
                <w:lang w:val="en-US" w:eastAsia="ru-RU"/>
              </w:rPr>
              <w:t>GOST 14192-96</w:t>
            </w:r>
            <w:r w:rsidRPr="00557B92">
              <w:rPr>
                <w:rFonts w:eastAsia="Times New Roman" w:cs="Times New Roman"/>
                <w:szCs w:val="24"/>
                <w:shd w:val="clear" w:color="auto" w:fill="FFFFFF"/>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6.2. Labeling shall contain marking with manipulation signs and basic, additional and explanatory records, which provide safe unloading/loading out of the transport.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6.3. Each box shall contain the following labeling: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lastRenderedPageBreak/>
              <w:t>1. contract No.;</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2. the Seller,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3. the Buyer,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4. quantity of cargo items in the consignment, serial number and quantity of positions in the consignment</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5.</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g</w:t>
            </w:r>
            <w:r w:rsidRPr="00557B92">
              <w:rPr>
                <w:rFonts w:eastAsia="Times New Roman" w:cs="Times New Roman"/>
                <w:szCs w:val="24"/>
                <w:lang w:val="en-GB" w:eastAsia="ru-RU"/>
              </w:rPr>
              <w:t>ross weight in kilograms</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6.</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net</w:t>
            </w:r>
            <w:r w:rsidRPr="00557B92">
              <w:rPr>
                <w:rFonts w:eastAsia="Times New Roman" w:cs="Times New Roman"/>
                <w:szCs w:val="24"/>
                <w:lang w:val="en-GB" w:eastAsia="ru-RU"/>
              </w:rPr>
              <w:t xml:space="preserve"> weight in kilograms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7. Overall dimensions of cargo item in centimeters if one of the dimensions is larger than 1,2 meters in the rolling stock and 0,7 meters while being transported by air.</w:t>
            </w:r>
          </w:p>
          <w:p w:rsidR="00557B92" w:rsidRPr="005818DE" w:rsidRDefault="00557B92" w:rsidP="00557B92">
            <w:pPr>
              <w:widowControl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Each cargo item shall contain a </w:t>
            </w:r>
            <w:r w:rsidRPr="005818DE">
              <w:rPr>
                <w:rFonts w:eastAsia="Times New Roman" w:cs="Times New Roman"/>
                <w:szCs w:val="24"/>
                <w:lang w:val="en-GB" w:eastAsia="ru-RU"/>
              </w:rPr>
              <w:t>packing list or any other document in English and (or) Russian languages with indication of quantity of goods in every cargo item, net</w:t>
            </w:r>
            <w:r w:rsidRPr="005818DE">
              <w:rPr>
                <w:rFonts w:eastAsia="Times New Roman" w:cs="Times New Roman"/>
                <w:szCs w:val="24"/>
                <w:lang w:val="en-US" w:eastAsia="ru-RU"/>
              </w:rPr>
              <w:t>/</w:t>
            </w:r>
            <w:r w:rsidRPr="005818DE">
              <w:rPr>
                <w:rFonts w:eastAsia="Times New Roman" w:cs="Times New Roman"/>
                <w:szCs w:val="24"/>
                <w:lang w:val="en-GB" w:eastAsia="ru-RU"/>
              </w:rPr>
              <w:t xml:space="preserve">gross weight, </w:t>
            </w:r>
            <w:r w:rsidRPr="005818DE">
              <w:rPr>
                <w:rFonts w:eastAsia="Times New Roman" w:cs="Times New Roman"/>
                <w:szCs w:val="24"/>
                <w:lang w:val="en-US" w:eastAsia="ru-RU"/>
              </w:rPr>
              <w:t>each item of the invoice (</w:t>
            </w:r>
            <w:r w:rsidRPr="005818DE">
              <w:rPr>
                <w:rFonts w:eastAsia="Times New Roman" w:cs="Times New Roman"/>
                <w:i/>
                <w:iCs/>
                <w:szCs w:val="24"/>
                <w:lang w:val="en-US" w:eastAsia="ru-RU"/>
              </w:rPr>
              <w:t>for sterile medical products and the products with validity/sterility period)</w:t>
            </w:r>
            <w:r w:rsidRPr="005818DE">
              <w:rPr>
                <w:rFonts w:eastAsia="Times New Roman" w:cs="Times New Roman"/>
                <w:szCs w:val="24"/>
                <w:lang w:val="en-US" w:eastAsia="ru-RU"/>
              </w:rPr>
              <w:t xml:space="preserve"> serial numbers of batch (lot), </w:t>
            </w:r>
            <w:r w:rsidRPr="005818DE">
              <w:rPr>
                <w:rFonts w:eastAsia="Times New Roman" w:cs="Times New Roman"/>
                <w:szCs w:val="24"/>
                <w:lang w:val="en-GB" w:eastAsia="ru-RU"/>
              </w:rPr>
              <w:t>date of manufacture, validity</w:t>
            </w:r>
            <w:r w:rsidRPr="005818DE">
              <w:rPr>
                <w:rFonts w:eastAsia="Times New Roman" w:cs="Times New Roman"/>
                <w:szCs w:val="24"/>
                <w:lang w:val="en-US" w:eastAsia="ru-RU"/>
              </w:rPr>
              <w:t>/sterility</w:t>
            </w:r>
            <w:r w:rsidRPr="005818DE">
              <w:rPr>
                <w:rFonts w:eastAsia="Times New Roman" w:cs="Times New Roman"/>
                <w:szCs w:val="24"/>
                <w:lang w:val="en-GB" w:eastAsia="ru-RU"/>
              </w:rPr>
              <w:t xml:space="preserve"> period, temperature </w:t>
            </w:r>
            <w:r w:rsidRPr="005818DE">
              <w:rPr>
                <w:rFonts w:eastAsia="Times New Roman" w:cs="Times New Roman"/>
                <w:szCs w:val="24"/>
                <w:lang w:val="en-US" w:eastAsia="ru-RU"/>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6.4. All cargo items which require special handling must have additional marking (such as TOP, FRAGILE, HANDLE WITH CARE, “GRAVITY CENTER”, TEMPERATURE LIMITATIONS, KEEP DRY),</w:t>
            </w:r>
            <w:r w:rsidRPr="00557B92">
              <w:rPr>
                <w:rFonts w:eastAsia="Times New Roman" w:cs="Times New Roman"/>
                <w:szCs w:val="24"/>
                <w:shd w:val="clear" w:color="auto" w:fill="FFFFFF"/>
                <w:lang w:val="en-US" w:eastAsia="ru-RU"/>
              </w:rPr>
              <w:t xml:space="preserve"> No stacking, Stacking limitation, Open here, Protect from direct sunlight, Protect from radioactive sources, vacuum packing, </w:t>
            </w:r>
            <w:r w:rsidRPr="00557B92">
              <w:rPr>
                <w:rFonts w:eastAsia="Times New Roman" w:cs="Times New Roman"/>
                <w:szCs w:val="24"/>
                <w:lang w:val="en-US" w:eastAsia="ru-RU"/>
              </w:rPr>
              <w:t>Don’t use forklift truck, Other manipulation signs.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6.5 Cargo items are to be numbered by fractional numerals. Numerator means ordinal number of the place and denominator means general quantity of places in the delivery.</w:t>
            </w:r>
          </w:p>
          <w:p w:rsidR="00557B92" w:rsidRPr="00557B92" w:rsidRDefault="00557B92" w:rsidP="00557B92">
            <w:pPr>
              <w:widowControl w:val="0"/>
              <w:spacing w:line="240" w:lineRule="auto"/>
              <w:jc w:val="both"/>
              <w:rPr>
                <w:rFonts w:eastAsia="Calibri" w:cs="Times New Roman"/>
                <w:color w:val="000000"/>
                <w:szCs w:val="24"/>
                <w:lang w:val="en-US" w:eastAsia="ru-RU"/>
              </w:rPr>
            </w:pPr>
            <w:r w:rsidRPr="00557B92">
              <w:rPr>
                <w:rFonts w:eastAsia="Calibri" w:cs="Times New Roman"/>
                <w:szCs w:val="24"/>
                <w:lang w:val="en-US" w:eastAsia="ru-RU"/>
              </w:rPr>
              <w:t xml:space="preserve">6.6. Consumer labeling of medical devices and equipment and (or) package of these devices shall contain information required by the </w:t>
            </w:r>
            <w:r w:rsidRPr="00557B92">
              <w:rPr>
                <w:rFonts w:eastAsia="Calibri" w:cs="Times New Roman"/>
                <w:color w:val="000000"/>
                <w:szCs w:val="24"/>
                <w:lang w:val="en-US" w:eastAsia="ru-RU"/>
              </w:rPr>
              <w:t xml:space="preserve">Common requirements to safety and efficacy of medical devices, the requirements for their labeling and operational documentation approved by the </w:t>
            </w:r>
            <w:r w:rsidRPr="00557B92">
              <w:rPr>
                <w:rFonts w:eastAsia="Calibri" w:cs="Times New Roman"/>
                <w:color w:val="000000"/>
                <w:szCs w:val="24"/>
                <w:lang w:val="en-US" w:eastAsia="ru-RU"/>
              </w:rPr>
              <w:lastRenderedPageBreak/>
              <w:t>Decision of the Council of the Eurasian Economic Commission dated 12.02.2016 No. 27.</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6.7 The Seller shall bear material responsibility for additional transportation expenses and storage expenses, for full or partial damage of freight owing to incomplete or wrong labeling.</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6.8. </w:t>
            </w:r>
            <w:r w:rsidRPr="00557B92">
              <w:rPr>
                <w:rFonts w:eastAsia="Times New Roman" w:cs="Times New Roman"/>
                <w:color w:val="000000"/>
                <w:szCs w:val="24"/>
                <w:lang w:val="en-GB" w:eastAsia="ru-RU"/>
              </w:rPr>
              <w:t xml:space="preserve">If it is necessary to observe adherence to the temperature condition of storage of delivered goods, the Seller must note the range of temperature condition </w:t>
            </w:r>
            <w:proofErr w:type="spellStart"/>
            <w:r w:rsidRPr="00557B92">
              <w:rPr>
                <w:rFonts w:eastAsia="Times New Roman" w:cs="Times New Roman"/>
                <w:color w:val="000000"/>
                <w:szCs w:val="24"/>
                <w:lang w:val="en-GB" w:eastAsia="ru-RU"/>
              </w:rPr>
              <w:t>inthe</w:t>
            </w:r>
            <w:proofErr w:type="spellEnd"/>
            <w:r w:rsidRPr="00557B92">
              <w:rPr>
                <w:rFonts w:eastAsia="Times New Roman" w:cs="Times New Roman"/>
                <w:color w:val="000000"/>
                <w:szCs w:val="24"/>
                <w:lang w:val="en-US" w:eastAsia="ru-RU"/>
              </w:rPr>
              <w:t xml:space="preserve"> shipping documents, in the </w:t>
            </w:r>
            <w:r w:rsidRPr="00557B92">
              <w:rPr>
                <w:rFonts w:eastAsia="Times New Roman" w:cs="Times New Roman"/>
                <w:szCs w:val="24"/>
                <w:lang w:val="en-GB" w:eastAsia="ru-RU"/>
              </w:rPr>
              <w:t>packaging and</w:t>
            </w:r>
            <w:r w:rsidRPr="00557B92">
              <w:rPr>
                <w:rFonts w:eastAsia="Times New Roman" w:cs="Times New Roman"/>
                <w:color w:val="000000"/>
                <w:szCs w:val="24"/>
                <w:lang w:val="en-GB" w:eastAsia="ru-RU"/>
              </w:rPr>
              <w:t xml:space="preserve"> packing lists</w:t>
            </w:r>
            <w:r w:rsidRPr="00557B92">
              <w:rPr>
                <w:rFonts w:eastAsia="Times New Roman" w:cs="Times New Roman"/>
                <w:color w:val="000000"/>
                <w:szCs w:val="24"/>
                <w:lang w:val="en-US" w:eastAsia="ru-RU"/>
              </w:rPr>
              <w:t xml:space="preserve"> or any other documents</w:t>
            </w:r>
            <w:r w:rsidRPr="00557B92">
              <w:rPr>
                <w:rFonts w:eastAsia="Times New Roman" w:cs="Times New Roman"/>
                <w:color w:val="000000"/>
                <w:szCs w:val="24"/>
                <w:lang w:val="en-GB"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6.9. In case of absence of the labeling indicated in the present clause, the Buyer has the right to refuse acceptance of goods.</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r w:rsidRPr="009E097D">
              <w:rPr>
                <w:rFonts w:eastAsia="Times New Roman" w:cs="Times New Roman"/>
                <w:szCs w:val="24"/>
                <w:lang w:val="en-US" w:eastAsia="ru-RU"/>
              </w:rPr>
              <w:t>6.10 Medical</w:t>
            </w:r>
            <w:r w:rsidRPr="00557B92">
              <w:rPr>
                <w:rFonts w:eastAsia="Times New Roman" w:cs="Times New Roman"/>
                <w:szCs w:val="24"/>
                <w:lang w:val="en-US" w:eastAsia="ru-RU"/>
              </w:rPr>
              <w:t xml:space="preserve"> devices shall contain special mark of circulation at the EAEU market if these devices are registered in the EAEU</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6.11 Each unit of sterile</w:t>
            </w:r>
            <w:r w:rsidRPr="00557B92">
              <w:rPr>
                <w:rFonts w:eastAsia="Times New Roman" w:cs="Times New Roman"/>
                <w:szCs w:val="24"/>
                <w:lang w:val="en-US" w:eastAsia="ru-RU"/>
              </w:rPr>
              <w:t xml:space="preserve"> goods is to be in the package with the mark «Sterile»</w:t>
            </w:r>
          </w:p>
          <w:p w:rsidR="00557B92" w:rsidRPr="00557B92" w:rsidRDefault="00557B92" w:rsidP="00557B92">
            <w:pPr>
              <w:widowControl w:val="0"/>
              <w:tabs>
                <w:tab w:val="left" w:pos="1773"/>
              </w:tabs>
              <w:spacing w:line="240" w:lineRule="auto"/>
              <w:jc w:val="both"/>
              <w:rPr>
                <w:rFonts w:eastAsia="Times New Roman" w:cs="Times New Roman"/>
                <w:szCs w:val="24"/>
                <w:lang w:val="en-US" w:eastAsia="ru-RU"/>
              </w:rPr>
            </w:pPr>
          </w:p>
          <w:p w:rsidR="002A20A2" w:rsidRPr="00074074" w:rsidRDefault="002A20A2" w:rsidP="00557B92">
            <w:pPr>
              <w:widowControl w:val="0"/>
              <w:spacing w:line="240" w:lineRule="auto"/>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i/>
                <w:iCs/>
                <w:szCs w:val="24"/>
                <w:lang w:val="en-US" w:eastAsia="ru-RU"/>
              </w:rPr>
            </w:pPr>
            <w:r w:rsidRPr="00557B92">
              <w:rPr>
                <w:rFonts w:eastAsia="Times New Roman" w:cs="Times New Roman"/>
                <w:b/>
                <w:bCs/>
                <w:szCs w:val="24"/>
                <w:lang w:val="en-US" w:eastAsia="ru-RU"/>
              </w:rPr>
              <w:t>7. QUALITY, QUANTITY AND COMPLETENESS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A932C8" w:rsidRPr="00A932C8" w:rsidRDefault="00557B92" w:rsidP="00A932C8">
            <w:pPr>
              <w:widowControl w:val="0"/>
              <w:spacing w:line="240" w:lineRule="auto"/>
              <w:ind w:firstLine="251"/>
              <w:jc w:val="both"/>
              <w:rPr>
                <w:rFonts w:eastAsia="Times New Roman" w:cs="Times New Roman"/>
                <w:color w:val="FF0000"/>
                <w:szCs w:val="24"/>
                <w:lang w:val="en-US" w:eastAsia="ru-RU"/>
              </w:rPr>
            </w:pPr>
            <w:r w:rsidRPr="00557B92">
              <w:rPr>
                <w:rFonts w:eastAsia="Times New Roman" w:cs="Times New Roman"/>
                <w:szCs w:val="24"/>
                <w:lang w:val="en-GB" w:eastAsia="ru-RU"/>
              </w:rPr>
              <w:t xml:space="preserve">7.1 </w:t>
            </w:r>
            <w:r w:rsidRPr="00557B92">
              <w:rPr>
                <w:rFonts w:eastAsia="Times New Roman" w:cs="Times New Roman"/>
                <w:szCs w:val="24"/>
                <w:lang w:val="en-US" w:eastAsia="ru-RU"/>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w:t>
            </w:r>
            <w:r w:rsidRPr="009E097D">
              <w:rPr>
                <w:rFonts w:eastAsia="Times New Roman" w:cs="Times New Roman"/>
                <w:szCs w:val="24"/>
                <w:lang w:val="en-US" w:eastAsia="ru-RU"/>
              </w:rPr>
              <w:t xml:space="preserve">№__) </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goods shall be provided with the operating manual in Russian language.</w:t>
            </w:r>
          </w:p>
          <w:p w:rsidR="00557B92" w:rsidRPr="00557B92" w:rsidRDefault="00A7478E" w:rsidP="00557B92">
            <w:pPr>
              <w:widowControl w:val="0"/>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7.2</w:t>
            </w:r>
            <w:r w:rsidR="00557B92" w:rsidRPr="009E097D">
              <w:rPr>
                <w:rFonts w:eastAsia="Times New Roman" w:cs="Times New Roman"/>
                <w:szCs w:val="24"/>
                <w:lang w:val="en-US" w:eastAsia="ru-RU"/>
              </w:rPr>
              <w:t xml:space="preserve"> </w:t>
            </w:r>
            <w:r w:rsidR="00557B92" w:rsidRPr="00557B92">
              <w:rPr>
                <w:rFonts w:eastAsia="Times New Roman" w:cs="Times New Roman"/>
                <w:szCs w:val="24"/>
                <w:lang w:val="en-US" w:eastAsia="ru-RU"/>
              </w:rPr>
              <w:t>If quality, quantity, assortment and completeness of goods do not meet the terms of clause 7.1 of the present contract, the Buyer shall have the right to do the following:</w:t>
            </w:r>
          </w:p>
          <w:p w:rsidR="00C362BB" w:rsidRDefault="00C362BB"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to refuse acceptance and payment for the goods.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return of money within 5 calendar days from the date of drawing up </w:t>
            </w:r>
            <w:r w:rsidRPr="00557B92">
              <w:rPr>
                <w:rFonts w:eastAsia="Times New Roman" w:cs="Times New Roman"/>
                <w:szCs w:val="24"/>
                <w:lang w:val="en-US" w:eastAsia="ru-RU"/>
              </w:rPr>
              <w:lastRenderedPageBreak/>
              <w:t xml:space="preserve">the act, contemplated by clause 8.2 of the present contract (If the goods have already been paid); </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replacement of goods, fixing defects or supply the missing parts within 30 calendar days from the date of drawing up the act, </w:t>
            </w:r>
            <w:r w:rsidRPr="00557B92">
              <w:rPr>
                <w:rFonts w:eastAsia="Times New Roman" w:cs="Times New Roman"/>
                <w:spacing w:val="-4"/>
                <w:szCs w:val="24"/>
                <w:lang w:val="en-US" w:eastAsia="ru-RU"/>
              </w:rPr>
              <w:t>contemplated by clause 8.2 of the present contract</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-to claim for price reduction</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deficiency elimination or supply of missing parts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deficiency elimination or supply of missing parts on the Buyer’s demand do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57B92" w:rsidRPr="00557B92" w:rsidRDefault="00557B92" w:rsidP="00557B92">
            <w:pPr>
              <w:widowControl w:val="0"/>
              <w:spacing w:line="240" w:lineRule="auto"/>
              <w:jc w:val="center"/>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8. ACCEPTANCE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8.1. Acceptance of goods by quantity and quality is performed in accordance with the </w:t>
            </w:r>
            <w:r w:rsidRPr="00557B92">
              <w:rPr>
                <w:rFonts w:eastAsia="Times New Roman" w:cs="Times New Roman"/>
                <w:color w:val="000000"/>
                <w:spacing w:val="-2"/>
                <w:szCs w:val="24"/>
                <w:lang w:val="en-US" w:eastAsia="ru-RU"/>
              </w:rPr>
              <w:t>legislation</w:t>
            </w:r>
            <w:r w:rsidRPr="00557B92">
              <w:rPr>
                <w:rFonts w:eastAsia="Times New Roman" w:cs="Times New Roman"/>
                <w:szCs w:val="24"/>
                <w:lang w:val="en-US" w:eastAsia="ru-RU"/>
              </w:rPr>
              <w:t xml:space="preserve"> of the Buyer’s country under the labeling, accompanying and shipping documents that certify quantity and quality of the delivered goods as well as in accordance with the terms of the present contract. </w:t>
            </w:r>
          </w:p>
          <w:p w:rsidR="00B5154E" w:rsidRPr="00356653" w:rsidRDefault="00B5154E" w:rsidP="00B5154E">
            <w:pPr>
              <w:widowControl w:val="0"/>
              <w:ind w:firstLine="251"/>
              <w:jc w:val="both"/>
              <w:rPr>
                <w:szCs w:val="24"/>
                <w:lang w:val="en-US"/>
              </w:rPr>
            </w:pPr>
            <w:r w:rsidRPr="008118D6">
              <w:rPr>
                <w:szCs w:val="24"/>
                <w:lang w:val="en-US"/>
              </w:rPr>
              <w:t xml:space="preserve">Acceptance of goods by quantity, quality and completeness </w:t>
            </w:r>
            <w:r w:rsidR="00144D5F" w:rsidRPr="008118D6">
              <w:rPr>
                <w:szCs w:val="24"/>
                <w:lang w:val="en-US"/>
              </w:rPr>
              <w:t>is</w:t>
            </w:r>
            <w:r w:rsidRPr="008118D6">
              <w:rPr>
                <w:szCs w:val="24"/>
                <w:lang w:val="en-US"/>
              </w:rPr>
              <w:t xml:space="preserve"> performed by the final consumer according to part I of the present clause.</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Completeness of goods supplied in accordance with the present contract is indicated in the Specification (s) and (or</w:t>
            </w:r>
            <w:r w:rsidRPr="00FD7ABA">
              <w:rPr>
                <w:rFonts w:eastAsia="Times New Roman" w:cs="Times New Roman"/>
                <w:szCs w:val="24"/>
                <w:lang w:val="en-US" w:eastAsia="ru-RU"/>
              </w:rPr>
              <w:t xml:space="preserve">) </w:t>
            </w:r>
            <w:r w:rsidR="008E50A9" w:rsidRPr="00FD7ABA">
              <w:rPr>
                <w:rFonts w:eastAsia="Times New Roman" w:cs="Times New Roman"/>
                <w:szCs w:val="24"/>
                <w:lang w:val="en-US" w:eastAsia="ru-RU"/>
              </w:rPr>
              <w:t xml:space="preserve">(if available) </w:t>
            </w:r>
            <w:r w:rsidRPr="00FD7ABA">
              <w:rPr>
                <w:rFonts w:eastAsia="Times New Roman" w:cs="Times New Roman"/>
                <w:szCs w:val="24"/>
                <w:lang w:val="en-US" w:eastAsia="ru-RU"/>
              </w:rPr>
              <w:t>the list(s) of technical specification (Enclosure(s) №___), being an integral part of the present</w:t>
            </w:r>
            <w:r w:rsidRPr="00557B92">
              <w:rPr>
                <w:rFonts w:eastAsia="Times New Roman" w:cs="Times New Roman"/>
                <w:szCs w:val="24"/>
                <w:lang w:val="en-US" w:eastAsia="ru-RU"/>
              </w:rPr>
              <w:t xml:space="preserve"> contract.</w:t>
            </w:r>
          </w:p>
          <w:p w:rsidR="00557B92" w:rsidRPr="00557B92" w:rsidRDefault="00557B92" w:rsidP="00557B92">
            <w:pPr>
              <w:widowControl w:val="0"/>
              <w:spacing w:line="240" w:lineRule="auto"/>
              <w:ind w:firstLine="252"/>
              <w:jc w:val="both"/>
              <w:rPr>
                <w:rFonts w:eastAsia="Times New Roman" w:cs="Times New Roman"/>
                <w:szCs w:val="24"/>
                <w:lang w:val="en-US" w:eastAsia="ru-RU"/>
              </w:rPr>
            </w:pPr>
            <w:r w:rsidRPr="00557B92">
              <w:rPr>
                <w:rFonts w:eastAsia="Times New Roman" w:cs="Times New Roman"/>
                <w:szCs w:val="24"/>
                <w:lang w:val="en-US" w:eastAsia="ru-RU"/>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557B92">
              <w:rPr>
                <w:rFonts w:eastAsia="Times New Roman" w:cs="Times New Roman"/>
                <w:spacing w:val="-4"/>
                <w:szCs w:val="24"/>
                <w:lang w:val="en-US" w:eastAsia="ru-RU"/>
              </w:rPr>
              <w:t xml:space="preserve">contemplated by clauses 3.5 of the present </w:t>
            </w:r>
            <w:r w:rsidRPr="00557B92">
              <w:rPr>
                <w:rFonts w:eastAsia="Times New Roman" w:cs="Times New Roman"/>
                <w:spacing w:val="-4"/>
                <w:szCs w:val="24"/>
                <w:lang w:val="en-US" w:eastAsia="ru-RU"/>
              </w:rPr>
              <w:lastRenderedPageBreak/>
              <w:t>contract</w:t>
            </w:r>
            <w:r w:rsidRPr="00557B92">
              <w:rPr>
                <w:rFonts w:eastAsia="Times New Roman" w:cs="Times New Roman"/>
                <w:szCs w:val="24"/>
                <w:lang w:val="en-US" w:eastAsia="ru-RU"/>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5920A4" w:rsidRPr="00A27950" w:rsidRDefault="005920A4" w:rsidP="005920A4">
            <w:pPr>
              <w:jc w:val="both"/>
              <w:rPr>
                <w:szCs w:val="24"/>
                <w:lang w:val="en-US"/>
              </w:rPr>
            </w:pPr>
            <w:r w:rsidRPr="00A27950">
              <w:rPr>
                <w:szCs w:val="24"/>
                <w:lang w:val="en-US"/>
              </w:rPr>
              <w:t>8.4. The Buyer has the right to</w:t>
            </w:r>
            <w:r w:rsidRPr="00A27950">
              <w:rPr>
                <w:snapToGrid w:val="0"/>
                <w:szCs w:val="24"/>
                <w:lang w:val="en-GB"/>
              </w:rPr>
              <w:t xml:space="preserve"> demand for </w:t>
            </w:r>
            <w:r w:rsidRPr="00A27950">
              <w:rPr>
                <w:snapToGrid w:val="0"/>
                <w:szCs w:val="24"/>
                <w:lang w:val="en-US"/>
              </w:rPr>
              <w:t>elimination of defects by the Seller and (or)</w:t>
            </w:r>
            <w:r w:rsidRPr="00A27950">
              <w:rPr>
                <w:szCs w:val="24"/>
                <w:lang w:val="en-US"/>
              </w:rPr>
              <w:t xml:space="preserve"> discrepancies in the terms of the present contract after delivery of goods:</w:t>
            </w:r>
          </w:p>
          <w:p w:rsidR="005920A4" w:rsidRPr="005920A4" w:rsidRDefault="005920A4" w:rsidP="005920A4">
            <w:pPr>
              <w:jc w:val="both"/>
              <w:rPr>
                <w:szCs w:val="24"/>
                <w:lang w:val="en-US"/>
              </w:rPr>
            </w:pPr>
            <w:r w:rsidRPr="00A27950">
              <w:rPr>
                <w:szCs w:val="24"/>
                <w:lang w:val="en-US"/>
              </w:rPr>
              <w:t>8.4.1. quantity and completeness discrepancies:</w:t>
            </w:r>
          </w:p>
          <w:p w:rsidR="005920A4" w:rsidRPr="00A27950" w:rsidRDefault="005920A4" w:rsidP="005920A4">
            <w:pPr>
              <w:jc w:val="both"/>
              <w:rPr>
                <w:strike/>
                <w:szCs w:val="24"/>
                <w:lang w:val="en-US"/>
              </w:rPr>
            </w:pPr>
            <w:r w:rsidRPr="00122FB3">
              <w:rPr>
                <w:szCs w:val="24"/>
                <w:lang w:val="en-US"/>
              </w:rPr>
              <w:t xml:space="preserve">- </w:t>
            </w:r>
            <w:r>
              <w:rPr>
                <w:szCs w:val="24"/>
                <w:lang w:val="en-US"/>
              </w:rPr>
              <w:t>within 6 months from the date of delivery</w:t>
            </w:r>
            <w:r w:rsidRPr="00122FB3">
              <w:rPr>
                <w:szCs w:val="24"/>
                <w:lang w:val="en-US"/>
              </w:rPr>
              <w:t>;</w:t>
            </w:r>
            <w:r w:rsidRPr="00A27950">
              <w:rPr>
                <w:szCs w:val="24"/>
                <w:lang w:val="en-US"/>
              </w:rPr>
              <w:t xml:space="preserve"> </w:t>
            </w:r>
          </w:p>
          <w:p w:rsidR="005920A4" w:rsidRPr="00A27950" w:rsidRDefault="005920A4" w:rsidP="005920A4">
            <w:pPr>
              <w:widowControl w:val="0"/>
              <w:ind w:firstLine="251"/>
              <w:jc w:val="both"/>
              <w:rPr>
                <w:szCs w:val="24"/>
                <w:lang w:val="en-US"/>
              </w:rPr>
            </w:pPr>
            <w:r w:rsidRPr="00A27950">
              <w:rPr>
                <w:szCs w:val="24"/>
                <w:lang w:val="en-US"/>
              </w:rPr>
              <w:t xml:space="preserve">8.4.2. </w:t>
            </w:r>
            <w:proofErr w:type="gramStart"/>
            <w:r w:rsidRPr="00A27950">
              <w:rPr>
                <w:szCs w:val="24"/>
                <w:lang w:val="en-US"/>
              </w:rPr>
              <w:t>discrepancies</w:t>
            </w:r>
            <w:proofErr w:type="gramEnd"/>
            <w:r w:rsidRPr="00A27950">
              <w:rPr>
                <w:szCs w:val="24"/>
                <w:lang w:val="en-US"/>
              </w:rPr>
              <w:t xml:space="preserve"> in quality of goods within the warranty period of operation (period of validity/sterility).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caps/>
                <w:szCs w:val="24"/>
                <w:lang w:val="en-US" w:eastAsia="ru-RU"/>
              </w:rPr>
            </w:pPr>
            <w:r w:rsidRPr="00557B92">
              <w:rPr>
                <w:rFonts w:eastAsia="Times New Roman" w:cs="Times New Roman"/>
                <w:b/>
                <w:bCs/>
                <w:caps/>
                <w:szCs w:val="24"/>
                <w:lang w:val="en-US" w:eastAsia="ru-RU"/>
              </w:rPr>
              <w:t>9. Warranties</w:t>
            </w:r>
          </w:p>
          <w:p w:rsidR="00557B92" w:rsidRPr="00557B92" w:rsidRDefault="00557B92" w:rsidP="00557B92">
            <w:pPr>
              <w:widowControl w:val="0"/>
              <w:spacing w:line="240" w:lineRule="auto"/>
              <w:jc w:val="both"/>
              <w:rPr>
                <w:rFonts w:eastAsia="Times New Roman" w:cs="Times New Roman"/>
                <w:caps/>
                <w:szCs w:val="24"/>
                <w:lang w:val="en-US" w:eastAsia="ru-RU"/>
              </w:rPr>
            </w:pPr>
          </w:p>
          <w:p w:rsidR="00557B92" w:rsidRPr="00557B92" w:rsidRDefault="00557B92" w:rsidP="00557B92">
            <w:pPr>
              <w:widowControl w:val="0"/>
              <w:spacing w:line="240" w:lineRule="auto"/>
              <w:ind w:firstLine="251"/>
              <w:jc w:val="both"/>
              <w:rPr>
                <w:rFonts w:eastAsia="Calibri" w:cs="Times New Roman"/>
                <w:snapToGrid w:val="0"/>
                <w:szCs w:val="24"/>
                <w:lang w:val="en-US" w:eastAsia="ru-RU"/>
              </w:rPr>
            </w:pPr>
            <w:r w:rsidRPr="00557B92">
              <w:rPr>
                <w:rFonts w:eastAsia="Calibri" w:cs="Times New Roman"/>
                <w:snapToGrid w:val="0"/>
                <w:szCs w:val="24"/>
                <w:lang w:val="en-AU" w:eastAsia="ru-RU"/>
              </w:rPr>
              <w:t xml:space="preserve">9.1 </w:t>
            </w:r>
            <w:r w:rsidRPr="00557B92">
              <w:rPr>
                <w:rFonts w:eastAsia="Calibri" w:cs="Times New Roman"/>
                <w:snapToGrid w:val="0"/>
                <w:szCs w:val="24"/>
                <w:lang w:val="en-US" w:eastAsia="ru-RU"/>
              </w:rPr>
              <w:t xml:space="preserve">The Seller guarantees that the delivered goods are new </w:t>
            </w:r>
            <w:r w:rsidR="0079237E" w:rsidRPr="0079237E">
              <w:rPr>
                <w:rFonts w:eastAsia="Calibri"/>
                <w:snapToGrid w:val="0"/>
                <w:szCs w:val="24"/>
                <w:lang w:val="en-US"/>
              </w:rPr>
              <w:t xml:space="preserve">(not used or </w:t>
            </w:r>
            <w:r w:rsidR="0079237E" w:rsidRPr="0079237E">
              <w:rPr>
                <w:rFonts w:eastAsia="Calibri"/>
                <w:snapToGrid w:val="0"/>
                <w:szCs w:val="24"/>
                <w:lang w:val="en-US"/>
              </w:rPr>
              <w:lastRenderedPageBreak/>
              <w:t>repaired, not refurbished and without replacement of spare parts and that in which consumer properties have not been restored),</w:t>
            </w:r>
            <w:r w:rsidRPr="0079237E">
              <w:rPr>
                <w:rFonts w:eastAsia="Calibri" w:cs="Times New Roman"/>
                <w:snapToGrid w:val="0"/>
                <w:szCs w:val="24"/>
                <w:lang w:val="en-US" w:eastAsia="ru-RU"/>
              </w:rPr>
              <w:t xml:space="preserve"> completed with all the required components in acc</w:t>
            </w:r>
            <w:r w:rsidRPr="00557B92">
              <w:rPr>
                <w:rFonts w:eastAsia="Calibri" w:cs="Times New Roman"/>
                <w:snapToGrid w:val="0"/>
                <w:szCs w:val="24"/>
                <w:lang w:val="en-US" w:eastAsia="ru-RU"/>
              </w:rPr>
              <w:t xml:space="preserve">ordance with the requirements of the present contract to provide normal uninterruptible functioning in conformity with the technical conditions. </w:t>
            </w:r>
          </w:p>
          <w:p w:rsidR="00557B92" w:rsidRPr="00557B92" w:rsidRDefault="00557B92" w:rsidP="00557B92">
            <w:pPr>
              <w:spacing w:line="240" w:lineRule="auto"/>
              <w:jc w:val="both"/>
              <w:rPr>
                <w:rFonts w:eastAsia="Times New Roman" w:cs="Times New Roman"/>
                <w:szCs w:val="24"/>
                <w:lang w:val="en-US" w:eastAsia="ru-RU"/>
              </w:rPr>
            </w:pPr>
          </w:p>
          <w:p w:rsidR="005920A4" w:rsidRPr="0089209C" w:rsidRDefault="005920A4" w:rsidP="005920A4">
            <w:pPr>
              <w:jc w:val="both"/>
              <w:rPr>
                <w:szCs w:val="24"/>
                <w:lang w:val="en-US"/>
              </w:rPr>
            </w:pPr>
          </w:p>
          <w:p w:rsidR="00AD4D51" w:rsidRPr="005920A4" w:rsidRDefault="00AD4D51" w:rsidP="00557B92">
            <w:pPr>
              <w:widowControl w:val="0"/>
              <w:spacing w:line="240" w:lineRule="auto"/>
              <w:ind w:firstLine="252"/>
              <w:jc w:val="both"/>
              <w:rPr>
                <w:rFonts w:eastAsia="Calibri" w:cs="Times New Roman"/>
                <w:snapToGrid w:val="0"/>
                <w:spacing w:val="-2"/>
                <w:szCs w:val="24"/>
                <w:lang w:val="en-US" w:eastAsia="ru-RU"/>
              </w:rPr>
            </w:pP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AU" w:eastAsia="ru-RU"/>
              </w:rPr>
              <w:t>9.</w:t>
            </w:r>
            <w:r w:rsidR="00A61492" w:rsidRPr="00A61492">
              <w:rPr>
                <w:rFonts w:eastAsia="Calibri" w:cs="Times New Roman"/>
                <w:snapToGrid w:val="0"/>
                <w:spacing w:val="-2"/>
                <w:szCs w:val="24"/>
                <w:lang w:val="en-US" w:eastAsia="ru-RU"/>
              </w:rPr>
              <w:t>2</w:t>
            </w:r>
            <w:r w:rsidRPr="00557B92">
              <w:rPr>
                <w:rFonts w:eastAsia="Calibri" w:cs="Times New Roman"/>
                <w:snapToGrid w:val="0"/>
                <w:spacing w:val="-2"/>
                <w:szCs w:val="24"/>
                <w:lang w:val="en-AU" w:eastAsia="ru-RU"/>
              </w:rPr>
              <w:t xml:space="preserve"> </w:t>
            </w:r>
            <w:r w:rsidRPr="00557B92">
              <w:rPr>
                <w:rFonts w:eastAsia="Calibri" w:cs="Times New Roman"/>
                <w:snapToGrid w:val="0"/>
                <w:spacing w:val="-2"/>
                <w:szCs w:val="24"/>
                <w:lang w:val="en-US" w:eastAsia="ru-RU"/>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w:t>
            </w:r>
            <w:proofErr w:type="gramStart"/>
            <w:r w:rsidRPr="00557B92">
              <w:rPr>
                <w:rFonts w:eastAsia="Calibri" w:cs="Times New Roman"/>
                <w:snapToGrid w:val="0"/>
                <w:spacing w:val="-2"/>
                <w:szCs w:val="24"/>
                <w:lang w:val="en-US" w:eastAsia="ru-RU"/>
              </w:rPr>
              <w:t>within</w:t>
            </w:r>
            <w:proofErr w:type="gramEnd"/>
            <w:r w:rsidRPr="00557B92">
              <w:rPr>
                <w:rFonts w:eastAsia="Calibri" w:cs="Times New Roman"/>
                <w:snapToGrid w:val="0"/>
                <w:spacing w:val="-2"/>
                <w:szCs w:val="24"/>
                <w:lang w:val="en-US" w:eastAsia="ru-RU"/>
              </w:rPr>
              <w:t xml:space="preserve"> 30 calendar days from the notification of the Buyer and (or) the final consumer by replacing defective goods and (or) the goods that do not correspond to the terms of the contract or their parts for the new ones.</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All expenses connected with repairing and (or) replacement of goods are to be covered by the Seller. </w:t>
            </w:r>
          </w:p>
          <w:p w:rsidR="00557B92" w:rsidRPr="00557B92" w:rsidRDefault="00557B92" w:rsidP="00557B92">
            <w:pPr>
              <w:widowControl w:val="0"/>
              <w:spacing w:line="240" w:lineRule="auto"/>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The warranty doesn’t cover the defects caused by improper use or handling by the Buyer or the final consumer due to non-observing of technical operating manuals.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US" w:eastAsia="ru-RU"/>
              </w:rPr>
              <w:t>9.</w:t>
            </w:r>
            <w:r w:rsidR="00A61492" w:rsidRPr="00A61492">
              <w:rPr>
                <w:rFonts w:eastAsia="Calibri" w:cs="Times New Roman"/>
                <w:szCs w:val="24"/>
                <w:lang w:val="en-US" w:eastAsia="ru-RU"/>
              </w:rPr>
              <w:t>3</w:t>
            </w:r>
            <w:r w:rsidRPr="00557B92">
              <w:rPr>
                <w:rFonts w:eastAsia="Calibri" w:cs="Times New Roman"/>
                <w:szCs w:val="24"/>
                <w:lang w:val="en-GB" w:eastAsia="ru-RU"/>
              </w:rPr>
              <w:t xml:space="preserve"> For the goods with </w:t>
            </w:r>
            <w:r w:rsidRPr="00557B92">
              <w:rPr>
                <w:rFonts w:eastAsia="Calibri" w:cs="Times New Roman"/>
                <w:szCs w:val="24"/>
                <w:lang w:val="en-US" w:eastAsia="ru-RU"/>
              </w:rPr>
              <w:t>whole</w:t>
            </w:r>
            <w:r w:rsidRPr="00557B92">
              <w:rPr>
                <w:rFonts w:eastAsia="Calibri" w:cs="Times New Roman"/>
                <w:szCs w:val="24"/>
                <w:lang w:val="en-GB" w:eastAsia="ru-RU"/>
              </w:rPr>
              <w:t xml:space="preserve"> period of validity and (or) sterility, set by a manufacturer, which is more than 12 months in accordance with the present contract, remaining period of validity </w:t>
            </w:r>
            <w:r w:rsidRPr="00557B92">
              <w:rPr>
                <w:rFonts w:eastAsia="Calibri" w:cs="Times New Roman"/>
                <w:szCs w:val="24"/>
                <w:lang w:val="en-US" w:eastAsia="ru-RU"/>
              </w:rPr>
              <w:t>and (or)</w:t>
            </w:r>
            <w:r w:rsidRPr="00557B92">
              <w:rPr>
                <w:rFonts w:eastAsia="Calibri" w:cs="Times New Roman"/>
                <w:szCs w:val="24"/>
                <w:lang w:val="en-GB" w:eastAsia="ru-RU"/>
              </w:rPr>
              <w:t>sterility at the delivery date shall be not less than 12 months.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For the goods with whole period of validity and (or) sterility, set by a manufacturer, which is 12 months</w:t>
            </w:r>
            <w:r w:rsidRPr="00557B92">
              <w:rPr>
                <w:rFonts w:eastAsia="Calibri" w:cs="Times New Roman"/>
                <w:szCs w:val="24"/>
                <w:lang w:val="en-US" w:eastAsia="ru-RU"/>
              </w:rPr>
              <w:t xml:space="preserve"> and less than </w:t>
            </w:r>
            <w:r w:rsidRPr="00557B92">
              <w:rPr>
                <w:rFonts w:eastAsia="Calibri" w:cs="Times New Roman"/>
                <w:szCs w:val="24"/>
                <w:lang w:val="en-GB" w:eastAsia="ru-RU"/>
              </w:rPr>
              <w:t>12 months in accordance with the present contract, remaining period of validity and (or)sterility at the delivery date shall be not less than 80% of the period of validity and (or) sterility, set by a manufacturer.</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 xml:space="preserve">If the goods are supplied with the period of validity </w:t>
            </w:r>
            <w:r w:rsidRPr="00557B92">
              <w:rPr>
                <w:rFonts w:eastAsia="Calibri" w:cs="Times New Roman"/>
                <w:szCs w:val="24"/>
                <w:lang w:val="en-US" w:eastAsia="ru-RU"/>
              </w:rPr>
              <w:t xml:space="preserve">and (or) </w:t>
            </w:r>
            <w:r w:rsidRPr="00557B92">
              <w:rPr>
                <w:rFonts w:eastAsia="Calibri" w:cs="Times New Roman"/>
                <w:szCs w:val="24"/>
                <w:lang w:val="en-GB" w:eastAsia="ru-RU"/>
              </w:rPr>
              <w:t xml:space="preserve">sterility less than the terms contemplated by part I </w:t>
            </w:r>
            <w:r w:rsidRPr="00557B92">
              <w:rPr>
                <w:rFonts w:eastAsia="Calibri" w:cs="Times New Roman"/>
                <w:szCs w:val="24"/>
                <w:lang w:val="en-US" w:eastAsia="ru-RU"/>
              </w:rPr>
              <w:t xml:space="preserve">and II of the </w:t>
            </w:r>
            <w:r w:rsidRPr="00557B92">
              <w:rPr>
                <w:rFonts w:eastAsia="Calibri" w:cs="Times New Roman"/>
                <w:szCs w:val="24"/>
                <w:lang w:val="en-US" w:eastAsia="ru-RU"/>
              </w:rPr>
              <w:lastRenderedPageBreak/>
              <w:t xml:space="preserve">present clause, </w:t>
            </w:r>
            <w:r w:rsidRPr="00557B92">
              <w:rPr>
                <w:rFonts w:eastAsia="Calibri" w:cs="Times New Roman"/>
                <w:szCs w:val="24"/>
                <w:lang w:val="en-GB" w:eastAsia="ru-RU"/>
              </w:rPr>
              <w:t xml:space="preserve">the Seller shall replace the goods for the new ones with the period of validity and (or) sterility corresponding to the terms of the contract </w:t>
            </w:r>
            <w:r w:rsidRPr="00557B92">
              <w:rPr>
                <w:rFonts w:eastAsia="Calibri" w:cs="Times New Roman"/>
                <w:snapToGrid w:val="0"/>
                <w:spacing w:val="-2"/>
                <w:szCs w:val="24"/>
                <w:lang w:val="en-US" w:eastAsia="ru-RU"/>
              </w:rPr>
              <w:t>within 30 calendar days</w:t>
            </w:r>
            <w:r w:rsidRPr="00557B92">
              <w:rPr>
                <w:rFonts w:eastAsia="Calibri" w:cs="Times New Roman"/>
                <w:szCs w:val="24"/>
                <w:lang w:val="en-GB" w:eastAsia="ru-RU"/>
              </w:rPr>
              <w:t>. The Seller shall cover all expenses, connected with replacement of the goods, which do not correspond to the terms of the contract.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doesn’t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57B92" w:rsidRPr="002A20A2" w:rsidRDefault="00557B92" w:rsidP="00557B92">
            <w:pPr>
              <w:widowControl w:val="0"/>
              <w:spacing w:line="240" w:lineRule="auto"/>
              <w:jc w:val="both"/>
              <w:rPr>
                <w:rFonts w:eastAsia="Times New Roman" w:cs="Times New Roman"/>
                <w:color w:val="212121"/>
                <w:szCs w:val="24"/>
                <w:shd w:val="clear" w:color="auto" w:fill="FFFFFF"/>
                <w:lang w:val="en-US" w:eastAsia="ru-RU"/>
              </w:rPr>
            </w:pPr>
            <w:r w:rsidRPr="002A20A2">
              <w:rPr>
                <w:rFonts w:eastAsia="Times New Roman" w:cs="Times New Roman"/>
                <w:color w:val="212121"/>
                <w:szCs w:val="24"/>
                <w:shd w:val="clear" w:color="auto" w:fill="FFFFFF"/>
                <w:lang w:val="en-US" w:eastAsia="ru-RU"/>
              </w:rPr>
              <w:t>9.</w:t>
            </w:r>
            <w:r w:rsidR="00A61492" w:rsidRPr="00A61492">
              <w:rPr>
                <w:rFonts w:eastAsia="Times New Roman" w:cs="Times New Roman"/>
                <w:color w:val="212121"/>
                <w:szCs w:val="24"/>
                <w:shd w:val="clear" w:color="auto" w:fill="FFFFFF"/>
                <w:lang w:val="en-US" w:eastAsia="ru-RU"/>
              </w:rPr>
              <w:t>4</w:t>
            </w:r>
            <w:r w:rsidRPr="002A20A2">
              <w:rPr>
                <w:rFonts w:eastAsia="Times New Roman" w:cs="Times New Roman"/>
                <w:color w:val="212121"/>
                <w:szCs w:val="24"/>
                <w:shd w:val="clear" w:color="auto" w:fill="FFFFFF"/>
                <w:lang w:val="en-US" w:eastAsia="ru-RU"/>
              </w:rPr>
              <w:t xml:space="preserve"> Goods that do not meet the requirements of the contract are sent (returned) by the Buyer to the Seller at his address specified in the contract, unless otherwise provided by the parties.</w:t>
            </w:r>
          </w:p>
          <w:p w:rsidR="0079237E" w:rsidRPr="002A20A2" w:rsidRDefault="0079237E" w:rsidP="00557B92">
            <w:pPr>
              <w:widowControl w:val="0"/>
              <w:spacing w:line="240" w:lineRule="auto"/>
              <w:jc w:val="both"/>
              <w:rPr>
                <w:rFonts w:eastAsia="Calibri" w:cs="Times New Roman"/>
                <w:snapToGrid w:val="0"/>
                <w:szCs w:val="24"/>
                <w:lang w:val="en-US" w:eastAsia="ru-RU"/>
              </w:rPr>
            </w:pPr>
          </w:p>
          <w:p w:rsidR="00557B92" w:rsidRDefault="00A61492" w:rsidP="00557B92">
            <w:pPr>
              <w:widowControl w:val="0"/>
              <w:spacing w:line="240" w:lineRule="auto"/>
              <w:ind w:firstLine="251"/>
              <w:jc w:val="both"/>
              <w:rPr>
                <w:rFonts w:eastAsia="Calibri" w:cs="Times New Roman"/>
                <w:szCs w:val="24"/>
                <w:lang w:val="en-US" w:eastAsia="ru-RU"/>
              </w:rPr>
            </w:pPr>
            <w:r>
              <w:rPr>
                <w:rFonts w:eastAsia="Calibri" w:cs="Times New Roman"/>
                <w:snapToGrid w:val="0"/>
                <w:szCs w:val="24"/>
                <w:lang w:val="en-US" w:eastAsia="ru-RU"/>
              </w:rPr>
              <w:t>9.</w:t>
            </w:r>
            <w:r w:rsidRPr="00A61492">
              <w:rPr>
                <w:rFonts w:eastAsia="Calibri" w:cs="Times New Roman"/>
                <w:snapToGrid w:val="0"/>
                <w:szCs w:val="24"/>
                <w:lang w:val="en-US" w:eastAsia="ru-RU"/>
              </w:rPr>
              <w:t>5</w:t>
            </w:r>
            <w:r w:rsidR="00557B92" w:rsidRPr="002A20A2">
              <w:rPr>
                <w:rFonts w:eastAsia="Calibri" w:cs="Times New Roman"/>
                <w:snapToGrid w:val="0"/>
                <w:szCs w:val="24"/>
                <w:lang w:val="en-US" w:eastAsia="ru-RU"/>
              </w:rPr>
              <w:t xml:space="preserve"> </w:t>
            </w:r>
            <w:r w:rsidR="00557B92" w:rsidRPr="002A20A2">
              <w:rPr>
                <w:rFonts w:eastAsia="Calibri" w:cs="Times New Roman"/>
                <w:szCs w:val="24"/>
                <w:lang w:val="en-US" w:eastAsia="ru-RU"/>
              </w:rPr>
              <w:t>The Seller</w:t>
            </w:r>
            <w:r w:rsidR="00557B92" w:rsidRPr="00557B92">
              <w:rPr>
                <w:rFonts w:eastAsia="Calibri" w:cs="Times New Roman"/>
                <w:szCs w:val="24"/>
                <w:lang w:val="en-US" w:eastAsia="ru-RU"/>
              </w:rPr>
              <w:t xml:space="preserve">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415483" w:rsidRPr="00415483">
              <w:rPr>
                <w:rFonts w:eastAsia="Calibri" w:cs="Times New Roman"/>
                <w:szCs w:val="24"/>
                <w:lang w:val="en-US" w:eastAsia="ru-RU"/>
              </w:rPr>
              <w:t>1</w:t>
            </w:r>
            <w:r w:rsidR="00557B92" w:rsidRPr="00557B92">
              <w:rPr>
                <w:rFonts w:eastAsia="Calibri" w:cs="Times New Roman"/>
                <w:szCs w:val="24"/>
                <w:lang w:val="en-US" w:eastAsia="ru-RU"/>
              </w:rPr>
              <w:t>5 calendar days from the moment of its receipt.</w:t>
            </w:r>
          </w:p>
          <w:p w:rsidR="0079237E" w:rsidRDefault="0079237E" w:rsidP="00557B92">
            <w:pPr>
              <w:widowControl w:val="0"/>
              <w:spacing w:line="240" w:lineRule="auto"/>
              <w:ind w:firstLine="251"/>
              <w:jc w:val="both"/>
              <w:rPr>
                <w:rFonts w:eastAsia="Calibri" w:cs="Times New Roman"/>
                <w:szCs w:val="24"/>
                <w:lang w:val="en-US" w:eastAsia="ru-RU"/>
              </w:rPr>
            </w:pPr>
          </w:p>
          <w:p w:rsidR="006E324C" w:rsidRPr="00D669A1" w:rsidRDefault="006E324C" w:rsidP="006E324C">
            <w:pPr>
              <w:widowControl w:val="0"/>
              <w:jc w:val="both"/>
              <w:rPr>
                <w:bCs/>
                <w:szCs w:val="24"/>
                <w:lang w:val="en-US"/>
              </w:rPr>
            </w:pPr>
            <w:r>
              <w:rPr>
                <w:rFonts w:eastAsia="Calibri"/>
                <w:szCs w:val="24"/>
                <w:lang w:val="en-US"/>
              </w:rPr>
              <w:t>9.</w:t>
            </w:r>
            <w:r w:rsidR="00A61492" w:rsidRPr="00A61492">
              <w:rPr>
                <w:rFonts w:eastAsia="Calibri"/>
                <w:szCs w:val="24"/>
                <w:lang w:val="en-US"/>
              </w:rPr>
              <w:t>6</w:t>
            </w:r>
            <w:r>
              <w:rPr>
                <w:rFonts w:eastAsia="Calibri"/>
                <w:szCs w:val="24"/>
                <w:lang w:val="en-US"/>
              </w:rPr>
              <w:t xml:space="preserve"> </w:t>
            </w:r>
            <w:r w:rsidRPr="00E67C4E">
              <w:rPr>
                <w:rStyle w:val="hps"/>
                <w:bCs/>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Cs w:val="24"/>
                <w:lang w:val="en-US"/>
              </w:rPr>
              <w:t xml:space="preserve">  </w:t>
            </w:r>
          </w:p>
          <w:p w:rsidR="006E324C" w:rsidRPr="00557B92" w:rsidRDefault="006E324C" w:rsidP="00557B92">
            <w:pPr>
              <w:widowControl w:val="0"/>
              <w:spacing w:line="240" w:lineRule="auto"/>
              <w:ind w:firstLine="251"/>
              <w:jc w:val="both"/>
              <w:rPr>
                <w:rFonts w:eastAsia="Calibri" w:cs="Times New Roman"/>
                <w:szCs w:val="24"/>
                <w:lang w:val="en-US" w:eastAsia="ru-RU"/>
              </w:rPr>
            </w:pPr>
          </w:p>
          <w:p w:rsidR="0089209C" w:rsidRPr="00A27950" w:rsidRDefault="0089209C" w:rsidP="0089209C">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lastRenderedPageBreak/>
              <w:t>1</w:t>
            </w:r>
            <w:r w:rsidRPr="00EB22C7">
              <w:rPr>
                <w:rFonts w:eastAsia="Calibri"/>
                <w:szCs w:val="24"/>
                <w:lang w:val="en-US"/>
              </w:rPr>
              <w:t>0</w:t>
            </w:r>
            <w:r w:rsidRPr="00356653">
              <w:rPr>
                <w:rFonts w:eastAsia="Calibri"/>
                <w:szCs w:val="24"/>
                <w:lang w:val="en-US"/>
              </w:rPr>
              <w:t xml:space="preserve">.1.1 the Seller is to pay a fine in the amount of and </w:t>
            </w:r>
            <w:r>
              <w:rPr>
                <w:rFonts w:eastAsia="Calibri"/>
                <w:spacing w:val="-2"/>
                <w:szCs w:val="24"/>
                <w:lang w:val="en-US"/>
              </w:rPr>
              <w:t>0,1 %</w:t>
            </w:r>
            <w:r w:rsidRPr="00356653">
              <w:rPr>
                <w:rFonts w:eastAsia="Calibri"/>
                <w:i/>
                <w:iCs/>
                <w:spacing w:val="-2"/>
                <w:szCs w:val="24"/>
                <w:lang w:val="en-US"/>
              </w:rPr>
              <w:t xml:space="preserve"> </w:t>
            </w:r>
            <w:r w:rsidRPr="00356653">
              <w:rPr>
                <w:rFonts w:eastAsia="Calibri"/>
                <w:szCs w:val="24"/>
                <w:lang w:val="en-US"/>
              </w:rPr>
              <w:t>of the cost of non- delivered (untimely delivered) goods per each day of delay for non-delivery or untimely delivery of goods under Specification (s) №____ (against the terms indicated in clause 3.1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This fine shall be calculated:</w:t>
            </w:r>
          </w:p>
          <w:p w:rsidR="0089209C" w:rsidRPr="00356653" w:rsidRDefault="0089209C" w:rsidP="0089209C">
            <w:pPr>
              <w:widowControl w:val="0"/>
              <w:jc w:val="both"/>
              <w:rPr>
                <w:rFonts w:eastAsia="Calibri"/>
                <w:szCs w:val="24"/>
                <w:lang w:val="en-US"/>
              </w:rPr>
            </w:pPr>
            <w:r w:rsidRPr="00356653">
              <w:rPr>
                <w:rFonts w:eastAsia="Calibri"/>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89209C"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.1.2 the Seller is to pay a fine in the amount of </w:t>
            </w:r>
            <w:r w:rsidRPr="00152857">
              <w:rPr>
                <w:rFonts w:eastAsia="Calibri"/>
                <w:szCs w:val="24"/>
                <w:lang w:val="en-US"/>
              </w:rPr>
              <w:t>0,</w:t>
            </w:r>
            <w:r w:rsidRPr="00356653">
              <w:rPr>
                <w:rFonts w:eastAsia="Calibri"/>
                <w:szCs w:val="24"/>
                <w:lang w:val="en-US"/>
              </w:rPr>
              <w:t xml:space="preserve">1% of the unremitted amount per each day of the delay for non-observance of payment period contemplated by </w:t>
            </w:r>
            <w:r w:rsidRPr="00482E22">
              <w:rPr>
                <w:rFonts w:eastAsia="Calibri"/>
                <w:szCs w:val="24"/>
                <w:lang w:val="en-US"/>
              </w:rPr>
              <w:t>clause 2.2</w:t>
            </w:r>
            <w:r w:rsidRPr="00356653">
              <w:rPr>
                <w:rFonts w:eastAsia="Calibri"/>
                <w:szCs w:val="24"/>
                <w:lang w:val="en-US"/>
              </w:rPr>
              <w:t xml:space="preserve"> of the present contract;</w:t>
            </w:r>
          </w:p>
          <w:p w:rsidR="0089209C" w:rsidRPr="007022C1" w:rsidRDefault="0089209C" w:rsidP="0089209C">
            <w:pPr>
              <w:widowControl w:val="0"/>
              <w:ind w:firstLine="252"/>
              <w:jc w:val="both"/>
              <w:rPr>
                <w:rFonts w:eastAsia="Calibri"/>
                <w:szCs w:val="24"/>
                <w:lang w:val="en-US"/>
              </w:rPr>
            </w:pPr>
            <w:r w:rsidRPr="007022C1">
              <w:rPr>
                <w:szCs w:val="24"/>
                <w:lang w:val="en-US"/>
              </w:rPr>
              <w:t>1</w:t>
            </w:r>
            <w:r w:rsidRPr="00EB22C7">
              <w:rPr>
                <w:szCs w:val="24"/>
                <w:lang w:val="en-US"/>
              </w:rPr>
              <w:t>0</w:t>
            </w:r>
            <w:r w:rsidRPr="007022C1">
              <w:rPr>
                <w:szCs w:val="24"/>
                <w:lang w:val="en-US"/>
              </w:rPr>
              <w:t>.1.3.</w:t>
            </w:r>
            <w:r w:rsidRPr="007022C1">
              <w:rPr>
                <w:color w:val="2F2F2F"/>
                <w:szCs w:val="24"/>
                <w:lang w:val="en-US"/>
              </w:rPr>
              <w:t xml:space="preserve"> </w:t>
            </w:r>
            <w:proofErr w:type="gramStart"/>
            <w:r w:rsidRPr="007022C1">
              <w:rPr>
                <w:color w:val="2F2F2F"/>
                <w:szCs w:val="24"/>
                <w:lang w:val="en-US"/>
              </w:rPr>
              <w:t>for</w:t>
            </w:r>
            <w:proofErr w:type="gramEnd"/>
            <w:r w:rsidRPr="007022C1">
              <w:rPr>
                <w:color w:val="2F2F2F"/>
                <w:szCs w:val="24"/>
                <w:lang w:val="en-US"/>
              </w:rPr>
              <w:t xml:space="preserve"> non-conformity of the goods and the invoice to the specification (clause 3.</w:t>
            </w:r>
            <w:r w:rsidR="00A61492" w:rsidRPr="00A61492">
              <w:rPr>
                <w:color w:val="2F2F2F"/>
                <w:szCs w:val="24"/>
                <w:lang w:val="en-US"/>
              </w:rPr>
              <w:t>6</w:t>
            </w:r>
            <w:r w:rsidRPr="007022C1">
              <w:rPr>
                <w:color w:val="2F2F2F"/>
                <w:szCs w:val="24"/>
                <w:lang w:val="en-US"/>
              </w:rPr>
              <w:t>) - a fine of 1% of the value of the goods for which discrepancies were identified.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4</w:t>
            </w:r>
            <w:r w:rsidRPr="00356653">
              <w:rPr>
                <w:rFonts w:eastAsia="Calibri"/>
                <w:szCs w:val="24"/>
                <w:lang w:val="en-US"/>
              </w:rPr>
              <w:t xml:space="preserve"> </w:t>
            </w:r>
            <w:proofErr w:type="gramStart"/>
            <w:r w:rsidRPr="00356653">
              <w:rPr>
                <w:rFonts w:eastAsia="Calibri"/>
                <w:szCs w:val="24"/>
                <w:lang w:val="en-US"/>
              </w:rPr>
              <w:t>the</w:t>
            </w:r>
            <w:proofErr w:type="gramEnd"/>
            <w:r w:rsidRPr="00356653">
              <w:rPr>
                <w:rFonts w:eastAsia="Calibri"/>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Cs w:val="24"/>
                <w:lang w:val="en-US"/>
              </w:rPr>
              <w:t xml:space="preserve">7.2 </w:t>
            </w:r>
            <w:r w:rsidRPr="00356653">
              <w:rPr>
                <w:rFonts w:eastAsia="Calibri"/>
                <w:szCs w:val="24"/>
                <w:lang w:val="en-US"/>
              </w:rPr>
              <w:t xml:space="preserve">and </w:t>
            </w:r>
            <w:r w:rsidRPr="00482E22">
              <w:rPr>
                <w:rFonts w:eastAsia="Calibri"/>
                <w:szCs w:val="24"/>
                <w:lang w:val="en-US"/>
              </w:rPr>
              <w:t>9.</w:t>
            </w:r>
            <w:r w:rsidR="005E7CAC" w:rsidRPr="005E7CAC">
              <w:rPr>
                <w:rFonts w:eastAsia="Calibri"/>
                <w:szCs w:val="24"/>
                <w:lang w:val="en-US"/>
              </w:rPr>
              <w:t>3</w:t>
            </w:r>
            <w:r w:rsidRPr="00356653">
              <w:rPr>
                <w:rFonts w:eastAsia="Calibri"/>
                <w:szCs w:val="24"/>
                <w:lang w:val="en-US"/>
              </w:rPr>
              <w:t xml:space="preserve">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5</w:t>
            </w:r>
            <w:r w:rsidRPr="00356653">
              <w:rPr>
                <w:rFonts w:eastAsia="Calibri"/>
                <w:szCs w:val="24"/>
                <w:lang w:val="en-US"/>
              </w:rPr>
              <w:t xml:space="preserve"> the Seller is to pay a fine in the amount of 0,1% of the cost of defective goods and (or) the goods with </w:t>
            </w:r>
            <w:r w:rsidRPr="00356653">
              <w:rPr>
                <w:rFonts w:eastAsia="Calibri"/>
                <w:szCs w:val="24"/>
                <w:lang w:val="en-GB"/>
              </w:rPr>
              <w:t xml:space="preserve">discrepancies in </w:t>
            </w:r>
            <w:r w:rsidRPr="00356653">
              <w:rPr>
                <w:rFonts w:eastAsia="Calibri"/>
                <w:szCs w:val="24"/>
                <w:lang w:val="en-US"/>
              </w:rPr>
              <w:t xml:space="preserve"> the </w:t>
            </w:r>
            <w:r w:rsidRPr="00356653">
              <w:rPr>
                <w:rFonts w:eastAsia="Calibri"/>
                <w:szCs w:val="24"/>
                <w:lang w:val="en-GB"/>
              </w:rPr>
              <w:t>terms of the present contract</w:t>
            </w:r>
            <w:r w:rsidRPr="00356653">
              <w:rPr>
                <w:rFonts w:eastAsia="Calibri"/>
                <w:szCs w:val="24"/>
                <w:lang w:val="en-US"/>
              </w:rPr>
              <w:t xml:space="preserve"> per each day of delay for infringement the period of </w:t>
            </w:r>
            <w:r w:rsidRPr="00356653">
              <w:rPr>
                <w:rFonts w:eastAsia="Calibri"/>
                <w:szCs w:val="24"/>
                <w:lang w:val="en-US"/>
              </w:rPr>
              <w:lastRenderedPageBreak/>
              <w:t>fulfillment of obligation indicated in clause 9.</w:t>
            </w:r>
            <w:r w:rsidR="005E7CAC" w:rsidRPr="005E7CAC">
              <w:rPr>
                <w:rFonts w:eastAsia="Calibri"/>
                <w:szCs w:val="24"/>
                <w:lang w:val="en-US"/>
              </w:rPr>
              <w:t>2</w:t>
            </w:r>
            <w:r w:rsidRPr="00356653">
              <w:rPr>
                <w:rFonts w:eastAsia="Calibri"/>
                <w:szCs w:val="24"/>
                <w:lang w:val="en-US"/>
              </w:rPr>
              <w:t xml:space="preserve"> of the present contract; </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fine in the amount of </w:t>
            </w:r>
            <w:r w:rsidRPr="00152857">
              <w:rPr>
                <w:rFonts w:eastAsia="Calibri"/>
                <w:szCs w:val="24"/>
                <w:lang w:val="en-US"/>
              </w:rPr>
              <w:t>0,</w:t>
            </w:r>
            <w:r w:rsidRPr="00356653">
              <w:rPr>
                <w:rFonts w:eastAsia="Calibri"/>
                <w:szCs w:val="24"/>
                <w:lang w:val="en-US"/>
              </w:rPr>
              <w:t>1% of the unpaid amount per each day of delay for infringement of the invoice payment terms in accordance with clause  9.</w:t>
            </w:r>
            <w:r w:rsidR="005E7CAC" w:rsidRPr="005E7CAC">
              <w:rPr>
                <w:rFonts w:eastAsia="Calibri"/>
                <w:szCs w:val="24"/>
                <w:lang w:val="en-US"/>
              </w:rPr>
              <w:t>5</w:t>
            </w:r>
            <w:bookmarkStart w:id="0" w:name="_GoBack"/>
            <w:bookmarkEnd w:id="0"/>
            <w:r w:rsidRPr="00356653">
              <w:rPr>
                <w:rFonts w:eastAsia="Calibri"/>
                <w:szCs w:val="24"/>
                <w:lang w:val="en-US"/>
              </w:rPr>
              <w:t>;</w:t>
            </w:r>
          </w:p>
          <w:p w:rsidR="0089209C" w:rsidRPr="00356653" w:rsidRDefault="0089209C" w:rsidP="0089209C">
            <w:pPr>
              <w:widowControl w:val="0"/>
              <w:ind w:firstLine="251"/>
              <w:jc w:val="both"/>
              <w:rPr>
                <w:rFonts w:eastAsia="Calibri"/>
                <w:szCs w:val="24"/>
                <w:lang w:val="en-US"/>
              </w:rPr>
            </w:pPr>
            <w:r>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penalty in the amount of 10 % of the cost of undelivered goods for refuse to deliver goods fully or partially </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.2 Payment for penalties does not dispense the Seller from fulfillment of the obligations under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.3 The Seller undertakes to pay for the penalties on the Buyer’s demand.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.4 </w:t>
            </w:r>
            <w:r w:rsidRPr="00DD5661">
              <w:rPr>
                <w:szCs w:val="24"/>
                <w:lang w:val="en-US"/>
              </w:rPr>
              <w:t>In case of delay of delivery of the goods for more than 15 (fifteen) calendar days or refusal of delivery of the goods by the Seller, the Buyer has the right to demand in court the termination of this agreement.</w:t>
            </w:r>
          </w:p>
          <w:p w:rsidR="0089209C" w:rsidRPr="00356653" w:rsidRDefault="0089209C" w:rsidP="008920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en"/>
              </w:rPr>
            </w:pPr>
            <w:r w:rsidRPr="00356653">
              <w:rPr>
                <w:color w:val="212121"/>
                <w:szCs w:val="24"/>
                <w:lang w:val="en-US"/>
              </w:rPr>
              <w:t>1</w:t>
            </w:r>
            <w:r w:rsidRPr="00EB22C7">
              <w:rPr>
                <w:color w:val="212121"/>
                <w:szCs w:val="24"/>
                <w:lang w:val="en-US"/>
              </w:rPr>
              <w:t>0</w:t>
            </w:r>
            <w:r w:rsidRPr="00356653">
              <w:rPr>
                <w:color w:val="212121"/>
                <w:szCs w:val="24"/>
                <w:lang w:val="en-US"/>
              </w:rPr>
              <w:t xml:space="preserve">.5 </w:t>
            </w:r>
            <w:r w:rsidRPr="00DD5661">
              <w:rPr>
                <w:szCs w:val="24"/>
                <w:lang w:val="en-US"/>
              </w:rPr>
              <w:t>In case of violation of the terms of payment of the goods under the terms of this contract, the Buyer pays the Seller a penalty of 0.1% of the value of the unpaid goods for each day of delay</w:t>
            </w:r>
            <w:r w:rsidRPr="00DD5661">
              <w:rPr>
                <w:color w:val="212121"/>
                <w:szCs w:val="24"/>
                <w:lang w:val="en"/>
              </w:rPr>
              <w:t>.</w:t>
            </w:r>
          </w:p>
          <w:p w:rsidR="0089209C" w:rsidRPr="00EB22C7" w:rsidRDefault="0089209C" w:rsidP="0089209C">
            <w:pPr>
              <w:widowControl w:val="0"/>
              <w:ind w:firstLine="252"/>
              <w:jc w:val="both"/>
              <w:rPr>
                <w:rFonts w:eastAsia="Calibri"/>
                <w:szCs w:val="24"/>
                <w:lang w:val="en"/>
              </w:rPr>
            </w:pPr>
          </w:p>
          <w:p w:rsidR="0089209C" w:rsidRPr="00A27950" w:rsidRDefault="0089209C" w:rsidP="0089209C">
            <w:pPr>
              <w:widowControl w:val="0"/>
              <w:jc w:val="center"/>
              <w:rPr>
                <w:b/>
                <w:bCs/>
                <w:szCs w:val="24"/>
                <w:lang w:val="en-US"/>
              </w:rPr>
            </w:pPr>
            <w:r w:rsidRPr="00A27950">
              <w:rPr>
                <w:b/>
                <w:bCs/>
                <w:szCs w:val="24"/>
                <w:lang w:val="en-US"/>
              </w:rPr>
              <w:t>1</w:t>
            </w:r>
            <w:r w:rsidRPr="00EF5A01">
              <w:rPr>
                <w:b/>
                <w:bCs/>
                <w:szCs w:val="24"/>
                <w:lang w:val="en-US"/>
              </w:rPr>
              <w:t>1</w:t>
            </w:r>
            <w:r w:rsidRPr="00A27950">
              <w:rPr>
                <w:b/>
                <w:bCs/>
                <w:szCs w:val="24"/>
                <w:lang w:val="en-US"/>
              </w:rPr>
              <w:t>. FORCE MAJEURE</w:t>
            </w:r>
          </w:p>
          <w:p w:rsidR="0089209C" w:rsidRPr="00A27950" w:rsidRDefault="0089209C" w:rsidP="0089209C">
            <w:pPr>
              <w:widowControl w:val="0"/>
              <w:jc w:val="both"/>
              <w:rPr>
                <w:szCs w:val="24"/>
                <w:lang w:val="en-US"/>
              </w:rPr>
            </w:pPr>
          </w:p>
          <w:p w:rsidR="0089209C" w:rsidRPr="00A27950" w:rsidRDefault="0089209C" w:rsidP="0089209C">
            <w:pPr>
              <w:ind w:firstLine="252"/>
              <w:jc w:val="both"/>
              <w:rPr>
                <w:szCs w:val="24"/>
                <w:lang w:val="en-US"/>
              </w:rPr>
            </w:pPr>
            <w:r w:rsidRPr="00A27950">
              <w:rPr>
                <w:szCs w:val="24"/>
                <w:lang w:val="en-US"/>
              </w:rPr>
              <w:t>1</w:t>
            </w:r>
            <w:r w:rsidRPr="00EF5A01">
              <w:rPr>
                <w:szCs w:val="24"/>
                <w:lang w:val="en-US"/>
              </w:rPr>
              <w:t>1</w:t>
            </w:r>
            <w:r w:rsidRPr="00A27950">
              <w:rPr>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Cs w:val="24"/>
                <w:lang w:val="en-US"/>
              </w:rPr>
              <w:t>other</w:t>
            </w:r>
            <w:proofErr w:type="gramEnd"/>
            <w:r w:rsidRPr="00A27950">
              <w:rPr>
                <w:szCs w:val="24"/>
                <w:lang w:val="en-US"/>
              </w:rPr>
              <w:t xml:space="preserve"> natural disasters, acts of war, that affect the fulfillment of obligations and which occurred after conclusion of the contract. </w:t>
            </w:r>
            <w:r w:rsidRPr="00A27950">
              <w:rPr>
                <w:szCs w:val="24"/>
                <w:lang w:val="en-GB"/>
              </w:rPr>
              <w:t xml:space="preserve">The Party, for </w:t>
            </w:r>
            <w:proofErr w:type="spellStart"/>
            <w:r w:rsidRPr="00A27950">
              <w:rPr>
                <w:szCs w:val="24"/>
                <w:lang w:val="en-GB"/>
              </w:rPr>
              <w:t>whichthe</w:t>
            </w:r>
            <w:proofErr w:type="spellEnd"/>
            <w:r w:rsidRPr="00A27950">
              <w:rPr>
                <w:szCs w:val="24"/>
                <w:lang w:val="en-GB"/>
              </w:rPr>
              <w:t xml:space="preserve"> impossibility of execution of the present contract has arisen,</w:t>
            </w:r>
            <w:r w:rsidRPr="002C7EE2">
              <w:rPr>
                <w:szCs w:val="24"/>
                <w:lang w:val="en-US"/>
              </w:rPr>
              <w:t xml:space="preserve"> </w:t>
            </w:r>
            <w:r w:rsidRPr="00A27950">
              <w:rPr>
                <w:szCs w:val="24"/>
                <w:lang w:val="en-GB"/>
              </w:rPr>
              <w:t xml:space="preserve">shall send to the other Party written notification about the </w:t>
            </w:r>
            <w:proofErr w:type="spellStart"/>
            <w:r w:rsidRPr="00A27950">
              <w:rPr>
                <w:szCs w:val="24"/>
                <w:lang w:val="en-GB"/>
              </w:rPr>
              <w:t>onsetand</w:t>
            </w:r>
            <w:proofErr w:type="spellEnd"/>
            <w:r w:rsidRPr="00A27950">
              <w:rPr>
                <w:szCs w:val="24"/>
                <w:lang w:val="en-US"/>
              </w:rPr>
              <w:t xml:space="preserve"> cessation of the aforesaid obligations but not later than ten-day period from the onset.</w:t>
            </w:r>
          </w:p>
          <w:p w:rsidR="0089209C" w:rsidRPr="0089209C" w:rsidRDefault="0089209C" w:rsidP="0089209C">
            <w:pPr>
              <w:widowControl w:val="0"/>
              <w:ind w:firstLine="251"/>
              <w:jc w:val="both"/>
              <w:rPr>
                <w:szCs w:val="24"/>
                <w:lang w:val="en-US"/>
              </w:rPr>
            </w:pP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 xml:space="preserve">.2 The certificates issued by the Chamber of Commerce of the Buyer’s country shall be considered to be sufficient </w:t>
            </w:r>
            <w:r w:rsidRPr="00A27950">
              <w:rPr>
                <w:szCs w:val="24"/>
                <w:lang w:val="en-US"/>
              </w:rPr>
              <w:lastRenderedPageBreak/>
              <w:t>proof of the above-mentioned circumstances and their duration.</w:t>
            </w: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for non-delivered goods.</w:t>
            </w:r>
          </w:p>
          <w:p w:rsidR="0089209C" w:rsidRPr="00A27950" w:rsidRDefault="0089209C" w:rsidP="0089209C">
            <w:pPr>
              <w:widowControl w:val="0"/>
              <w:ind w:firstLine="251"/>
              <w:jc w:val="both"/>
              <w:rPr>
                <w:spacing w:val="-4"/>
                <w:szCs w:val="24"/>
                <w:lang w:val="en-US"/>
              </w:rPr>
            </w:pPr>
            <w:r>
              <w:rPr>
                <w:szCs w:val="24"/>
                <w:lang w:val="en-US"/>
              </w:rPr>
              <w:t>1</w:t>
            </w:r>
            <w:r w:rsidRPr="00EF5A01">
              <w:rPr>
                <w:szCs w:val="24"/>
                <w:lang w:val="en-US"/>
              </w:rPr>
              <w:t>1</w:t>
            </w:r>
            <w:r w:rsidRPr="00A27950">
              <w:rPr>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89209C" w:rsidRPr="00EB22C7"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13. ARBITRATION</w:t>
            </w:r>
          </w:p>
          <w:p w:rsidR="0089209C" w:rsidRPr="00356653"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13.1 All disputes and discrepancies which may arise out of the present contract or in connection with it are to be settled by the Parties in the form of complaint procedure.</w:t>
            </w:r>
          </w:p>
          <w:p w:rsidR="0089209C"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89209C" w:rsidRPr="003B191B" w:rsidRDefault="0089209C" w:rsidP="0089209C">
            <w:pPr>
              <w:autoSpaceDE w:val="0"/>
              <w:autoSpaceDN w:val="0"/>
              <w:adjustRightInd w:val="0"/>
              <w:jc w:val="both"/>
              <w:rPr>
                <w:rFonts w:eastAsia="Calibri"/>
                <w:szCs w:val="24"/>
                <w:lang w:val="en-US"/>
              </w:rPr>
            </w:pPr>
            <w:r w:rsidRPr="00356653">
              <w:rPr>
                <w:rFonts w:eastAsia="Calibri"/>
                <w:color w:val="000000"/>
                <w:szCs w:val="24"/>
                <w:lang w:val="en-US"/>
              </w:rPr>
              <w:t xml:space="preserve">13.3 </w:t>
            </w:r>
            <w:r w:rsidRPr="00356653">
              <w:rPr>
                <w:rFonts w:eastAsia="Calibri"/>
                <w:szCs w:val="24"/>
                <w:lang w:val="en-US"/>
              </w:rPr>
              <w:t>The place for judicial sitting is Minsk.  Language of legal procedure - Russian.</w:t>
            </w:r>
          </w:p>
          <w:p w:rsidR="0089209C" w:rsidRPr="003B191B"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14. MISCELLANEOUS</w:t>
            </w:r>
          </w:p>
          <w:p w:rsidR="0089209C" w:rsidRPr="00356653" w:rsidRDefault="0089209C" w:rsidP="0089209C">
            <w:pPr>
              <w:widowControl w:val="0"/>
              <w:ind w:firstLine="251"/>
              <w:jc w:val="center"/>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14.1 None of the Parties shall be entitled to transfer their rights and liabilities under the present contract to the third Party without written consent of the other Party.</w:t>
            </w:r>
          </w:p>
          <w:p w:rsidR="0089209C" w:rsidRPr="00356653" w:rsidRDefault="0089209C" w:rsidP="0089209C">
            <w:pPr>
              <w:widowControl w:val="0"/>
              <w:tabs>
                <w:tab w:val="left" w:pos="709"/>
              </w:tabs>
              <w:ind w:firstLine="251"/>
              <w:jc w:val="both"/>
              <w:rPr>
                <w:rFonts w:eastAsia="Calibri"/>
                <w:szCs w:val="24"/>
                <w:lang w:val="en-US"/>
              </w:rPr>
            </w:pPr>
            <w:r w:rsidRPr="00356653">
              <w:rPr>
                <w:rFonts w:eastAsia="Calibri"/>
                <w:szCs w:val="24"/>
                <w:lang w:val="en-US"/>
              </w:rPr>
              <w:t>14.</w:t>
            </w:r>
            <w:r w:rsidRPr="006B3E1B">
              <w:rPr>
                <w:rFonts w:eastAsia="Calibri"/>
                <w:szCs w:val="24"/>
                <w:lang w:val="en-US"/>
              </w:rPr>
              <w:t>2</w:t>
            </w:r>
            <w:r w:rsidRPr="00356653">
              <w:rPr>
                <w:rFonts w:eastAsia="Calibri"/>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89209C" w:rsidRPr="00356653" w:rsidRDefault="0089209C" w:rsidP="0089209C">
            <w:pPr>
              <w:widowControl w:val="0"/>
              <w:tabs>
                <w:tab w:val="left" w:pos="709"/>
              </w:tabs>
              <w:ind w:firstLine="252"/>
              <w:jc w:val="both"/>
              <w:rPr>
                <w:rFonts w:eastAsia="Calibri"/>
                <w:szCs w:val="24"/>
                <w:lang w:val="en-US"/>
              </w:rPr>
            </w:pPr>
            <w:r w:rsidRPr="00356653">
              <w:rPr>
                <w:rFonts w:eastAsia="Calibri"/>
                <w:szCs w:val="24"/>
                <w:lang w:val="en-US"/>
              </w:rPr>
              <w:t>14.</w:t>
            </w:r>
            <w:r w:rsidRPr="00260BF7">
              <w:rPr>
                <w:rFonts w:eastAsia="Calibri"/>
                <w:szCs w:val="24"/>
                <w:lang w:val="en-US"/>
              </w:rPr>
              <w:t>3</w:t>
            </w:r>
            <w:r w:rsidRPr="00356653">
              <w:rPr>
                <w:rFonts w:eastAsia="Calibri"/>
                <w:szCs w:val="24"/>
                <w:lang w:val="en-US"/>
              </w:rPr>
              <w:t xml:space="preserve">. After </w:t>
            </w:r>
            <w:r w:rsidRPr="006B3E1B">
              <w:rPr>
                <w:szCs w:val="24"/>
                <w:lang w:val="en-US"/>
              </w:rPr>
              <w:t>conclusion</w:t>
            </w:r>
            <w:r w:rsidRPr="00356653">
              <w:rPr>
                <w:rFonts w:eastAsia="Calibri"/>
                <w:szCs w:val="24"/>
                <w:lang w:val="en-US"/>
              </w:rPr>
              <w:t xml:space="preserve"> the present </w:t>
            </w:r>
            <w:r w:rsidRPr="00356653">
              <w:rPr>
                <w:rFonts w:eastAsia="Calibri"/>
                <w:szCs w:val="24"/>
                <w:lang w:val="en-US"/>
              </w:rPr>
              <w:lastRenderedPageBreak/>
              <w:t>contract, all previous negotiations shall be considered null and void.</w:t>
            </w:r>
          </w:p>
          <w:p w:rsidR="0089209C" w:rsidRPr="00DD5661" w:rsidRDefault="0089209C" w:rsidP="0089209C">
            <w:pPr>
              <w:widowControl w:val="0"/>
              <w:ind w:firstLine="251"/>
              <w:jc w:val="both"/>
              <w:rPr>
                <w:szCs w:val="24"/>
                <w:lang w:val="en-US"/>
              </w:rPr>
            </w:pPr>
            <w:r w:rsidRPr="00356653">
              <w:rPr>
                <w:szCs w:val="24"/>
                <w:lang w:val="en-US"/>
              </w:rPr>
              <w:t>14.</w:t>
            </w:r>
            <w:r w:rsidRPr="00260BF7">
              <w:rPr>
                <w:szCs w:val="24"/>
                <w:lang w:val="en-US"/>
              </w:rPr>
              <w:t>4</w:t>
            </w:r>
            <w:r w:rsidRPr="00356653">
              <w:rPr>
                <w:szCs w:val="24"/>
                <w:lang w:val="en-US"/>
              </w:rPr>
              <w:t xml:space="preserve">. </w:t>
            </w:r>
            <w:r w:rsidRPr="00DD5661">
              <w:rPr>
                <w:szCs w:val="24"/>
                <w:lang w:val="en-US"/>
              </w:rPr>
              <w:t>The buyer has the right to unilaterally withdraw from the execution of this agreement in whole or in part in cases established by applicable law.</w:t>
            </w:r>
          </w:p>
          <w:p w:rsidR="0089209C" w:rsidRPr="003B191B" w:rsidRDefault="0089209C" w:rsidP="0089209C">
            <w:pPr>
              <w:widowControl w:val="0"/>
              <w:jc w:val="both"/>
              <w:rPr>
                <w:szCs w:val="24"/>
                <w:lang w:val="en-US"/>
              </w:rPr>
            </w:pP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5</w:t>
            </w:r>
            <w:r w:rsidRPr="00356653">
              <w:rPr>
                <w:szCs w:val="24"/>
                <w:lang w:val="en-US"/>
              </w:rPr>
              <w:t>. Obtaining of export licenses, if they are required, shall be the responsibility of the Seller.</w:t>
            </w: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6</w:t>
            </w:r>
            <w:r w:rsidRPr="00356653">
              <w:rPr>
                <w:szCs w:val="24"/>
                <w:lang w:val="en-US"/>
              </w:rPr>
              <w:t>. Obtaining of import licenses, if they are required, shall be the responsibility of the Buyer.</w:t>
            </w:r>
          </w:p>
          <w:p w:rsidR="0089209C" w:rsidRPr="00356653" w:rsidRDefault="0089209C" w:rsidP="0089209C">
            <w:pPr>
              <w:widowControl w:val="0"/>
              <w:ind w:firstLine="252"/>
              <w:jc w:val="both"/>
              <w:rPr>
                <w:szCs w:val="24"/>
                <w:lang w:val="en-US"/>
              </w:rPr>
            </w:pPr>
            <w:r w:rsidRPr="00356653">
              <w:rPr>
                <w:szCs w:val="24"/>
                <w:lang w:val="en-US"/>
              </w:rPr>
              <w:t>14.</w:t>
            </w:r>
            <w:r w:rsidRPr="00260BF7">
              <w:rPr>
                <w:szCs w:val="24"/>
                <w:lang w:val="en-US"/>
              </w:rPr>
              <w:t>7</w:t>
            </w:r>
            <w:r w:rsidRPr="00356653">
              <w:rPr>
                <w:szCs w:val="24"/>
                <w:lang w:val="en-US"/>
              </w:rPr>
              <w:t>. In case of discrepancies between Russian and English versions of this contract the Russian text has absolute priority.</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8</w:t>
            </w:r>
            <w:r w:rsidRPr="00356653">
              <w:rPr>
                <w:szCs w:val="24"/>
                <w:lang w:val="en-US"/>
              </w:rPr>
              <w:t xml:space="preserve"> All correspondence under the present contract shall be done in Russian and English languages.</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9.</w:t>
            </w:r>
            <w:r w:rsidRPr="00356653">
              <w:rPr>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Cs w:val="24"/>
                <w:shd w:val="clear" w:color="auto" w:fill="FFFFFF"/>
                <w:lang w:val="en-US"/>
              </w:rPr>
              <w:t>bank details</w:t>
            </w:r>
            <w:r w:rsidRPr="00356653">
              <w:rPr>
                <w:szCs w:val="24"/>
                <w:lang w:val="en-US"/>
              </w:rPr>
              <w:t xml:space="preserve"> the Parties shall send to each other a written notification within 10 calendar days</w:t>
            </w:r>
            <w:r w:rsidRPr="00356653">
              <w:rPr>
                <w:szCs w:val="24"/>
                <w:shd w:val="clear" w:color="auto" w:fill="FFFFFF"/>
                <w:lang w:val="en-US"/>
              </w:rPr>
              <w:t>. Otherwise,</w:t>
            </w:r>
            <w:r w:rsidRPr="00356653">
              <w:rPr>
                <w:szCs w:val="24"/>
                <w:lang w:val="en-US"/>
              </w:rPr>
              <w:t xml:space="preserve"> the obligations</w:t>
            </w:r>
            <w:r w:rsidRPr="00356653">
              <w:rPr>
                <w:szCs w:val="24"/>
                <w:shd w:val="clear" w:color="auto" w:fill="FFFFFF"/>
                <w:lang w:val="en-US"/>
              </w:rPr>
              <w:t>, fulfilled in accordance with the bank details indicated in the contract are considered to be appropriate.</w:t>
            </w:r>
          </w:p>
          <w:p w:rsidR="0089209C" w:rsidRPr="00356653" w:rsidRDefault="0089209C" w:rsidP="0089209C">
            <w:pPr>
              <w:widowControl w:val="0"/>
              <w:autoSpaceDE w:val="0"/>
              <w:autoSpaceDN w:val="0"/>
              <w:adjustRightInd w:val="0"/>
              <w:ind w:firstLine="251"/>
              <w:jc w:val="both"/>
              <w:rPr>
                <w:szCs w:val="24"/>
                <w:lang w:val="en-US"/>
              </w:rPr>
            </w:pPr>
            <w:r w:rsidRPr="00356653">
              <w:rPr>
                <w:szCs w:val="24"/>
                <w:lang w:val="en-US"/>
              </w:rPr>
              <w:t>14.</w:t>
            </w:r>
            <w:r w:rsidRPr="006B3E1B">
              <w:rPr>
                <w:szCs w:val="24"/>
                <w:lang w:val="en-US"/>
              </w:rPr>
              <w:t>10</w:t>
            </w:r>
            <w:r w:rsidRPr="00356653">
              <w:rPr>
                <w:szCs w:val="24"/>
                <w:lang w:val="en-US"/>
              </w:rPr>
              <w:t xml:space="preserve"> The documents concluded by fax and E-mail have legal effect. </w:t>
            </w:r>
          </w:p>
          <w:p w:rsidR="0089209C"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r w:rsidRPr="00356653">
              <w:rPr>
                <w:szCs w:val="24"/>
                <w:lang w:val="en-US"/>
              </w:rPr>
              <w:t>14.1</w:t>
            </w:r>
            <w:r w:rsidRPr="006B3E1B">
              <w:rPr>
                <w:szCs w:val="24"/>
                <w:lang w:val="en-US"/>
              </w:rPr>
              <w:t>1</w:t>
            </w:r>
            <w:r w:rsidRPr="00356653">
              <w:rPr>
                <w:szCs w:val="24"/>
                <w:lang w:val="en-US"/>
              </w:rPr>
              <w:t xml:space="preserve"> The contract will come into force from the date of its signing by the parties and </w:t>
            </w:r>
            <w:r w:rsidRPr="00356653">
              <w:rPr>
                <w:color w:val="3C3C3C"/>
                <w:szCs w:val="24"/>
                <w:shd w:val="clear" w:color="auto" w:fill="FFFFFF"/>
                <w:lang w:val="en-US"/>
              </w:rPr>
              <w:t>i</w:t>
            </w:r>
            <w:r w:rsidRPr="00356653">
              <w:rPr>
                <w:szCs w:val="24"/>
                <w:shd w:val="clear" w:color="auto" w:fill="FFFFFF"/>
                <w:lang w:val="en-US"/>
              </w:rPr>
              <w:t xml:space="preserve">t remains in </w:t>
            </w:r>
            <w:r w:rsidRPr="00356653">
              <w:rPr>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5920A4" w:rsidRPr="00A27950" w:rsidRDefault="005920A4" w:rsidP="005920A4">
            <w:pPr>
              <w:widowControl w:val="0"/>
              <w:jc w:val="both"/>
              <w:rPr>
                <w:szCs w:val="24"/>
                <w:lang w:val="en-US"/>
              </w:rPr>
            </w:pPr>
          </w:p>
          <w:p w:rsidR="00557B92" w:rsidRPr="00557B92" w:rsidRDefault="00557B92" w:rsidP="00557B92">
            <w:pPr>
              <w:widowControl w:val="0"/>
              <w:spacing w:line="240" w:lineRule="auto"/>
              <w:jc w:val="both"/>
              <w:rPr>
                <w:rFonts w:eastAsia="Times New Roman" w:cs="Times New Roman"/>
                <w:b/>
                <w:bCs/>
                <w:spacing w:val="-4"/>
                <w:szCs w:val="24"/>
                <w:lang w:val="en-US" w:eastAsia="ru-RU"/>
              </w:rPr>
            </w:pPr>
            <w:r w:rsidRPr="00557B92">
              <w:rPr>
                <w:rFonts w:eastAsia="Times New Roman" w:cs="Times New Roman"/>
                <w:b/>
                <w:bCs/>
                <w:szCs w:val="24"/>
                <w:lang w:val="en-US" w:eastAsia="ru-RU"/>
              </w:rPr>
              <w:t>15. Legal addresses and bank details of the Parties</w:t>
            </w: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 xml:space="preserve">THE BUYER:                                                                                                     </w:t>
            </w:r>
          </w:p>
          <w:p w:rsidR="002A20A2" w:rsidRPr="00A27950" w:rsidRDefault="002A20A2" w:rsidP="002A20A2">
            <w:pPr>
              <w:widowControl w:val="0"/>
              <w:jc w:val="both"/>
              <w:rPr>
                <w:szCs w:val="24"/>
                <w:lang w:val="en-US"/>
              </w:rPr>
            </w:pPr>
            <w:r w:rsidRPr="00A27950">
              <w:rPr>
                <w:szCs w:val="24"/>
                <w:lang w:val="en-US"/>
              </w:rPr>
              <w:t>UE “MEDTECHNIKA”, Baranovichi</w:t>
            </w:r>
          </w:p>
          <w:p w:rsidR="002A20A2" w:rsidRPr="00A27950" w:rsidRDefault="002A20A2" w:rsidP="002A20A2">
            <w:pPr>
              <w:widowControl w:val="0"/>
              <w:jc w:val="both"/>
              <w:rPr>
                <w:szCs w:val="24"/>
                <w:lang w:val="en-US"/>
              </w:rPr>
            </w:pPr>
            <w:r w:rsidRPr="00A27950">
              <w:rPr>
                <w:szCs w:val="24"/>
                <w:lang w:val="en-US"/>
              </w:rPr>
              <w:t xml:space="preserve">238B </w:t>
            </w:r>
            <w:proofErr w:type="spellStart"/>
            <w:r w:rsidRPr="00A27950">
              <w:rPr>
                <w:szCs w:val="24"/>
                <w:lang w:val="en-US"/>
              </w:rPr>
              <w:t>Brestakaya</w:t>
            </w:r>
            <w:proofErr w:type="spellEnd"/>
            <w:r w:rsidRPr="00A27950">
              <w:rPr>
                <w:szCs w:val="24"/>
                <w:lang w:val="en-US"/>
              </w:rPr>
              <w:t xml:space="preserve"> Street, 225406 Baranovichi,</w:t>
            </w:r>
          </w:p>
          <w:p w:rsidR="002A20A2" w:rsidRPr="00A27950" w:rsidRDefault="002A20A2" w:rsidP="002A20A2">
            <w:pPr>
              <w:widowControl w:val="0"/>
              <w:jc w:val="both"/>
              <w:rPr>
                <w:szCs w:val="24"/>
                <w:lang w:val="en-US"/>
              </w:rPr>
            </w:pPr>
            <w:r w:rsidRPr="00A27950">
              <w:rPr>
                <w:szCs w:val="24"/>
                <w:lang w:val="en-US"/>
              </w:rPr>
              <w:t>Republic of Belarus,</w:t>
            </w:r>
          </w:p>
          <w:p w:rsidR="002A20A2" w:rsidRPr="00A27950" w:rsidRDefault="002A20A2" w:rsidP="002A20A2">
            <w:pPr>
              <w:widowControl w:val="0"/>
              <w:jc w:val="both"/>
              <w:rPr>
                <w:szCs w:val="24"/>
                <w:lang w:val="en-US"/>
              </w:rPr>
            </w:pPr>
            <w:r w:rsidRPr="00A27950">
              <w:rPr>
                <w:szCs w:val="24"/>
                <w:lang w:val="en-US"/>
              </w:rPr>
              <w:t>Commercial code registration 200166567</w:t>
            </w:r>
          </w:p>
          <w:p w:rsidR="002A20A2" w:rsidRPr="00A27950" w:rsidRDefault="002A20A2" w:rsidP="002A20A2">
            <w:pPr>
              <w:widowControl w:val="0"/>
              <w:jc w:val="both"/>
              <w:rPr>
                <w:szCs w:val="24"/>
                <w:lang w:val="en-US"/>
              </w:rPr>
            </w:pPr>
            <w:r w:rsidRPr="00A27950">
              <w:rPr>
                <w:szCs w:val="24"/>
                <w:lang w:val="en-US"/>
              </w:rPr>
              <w:t>fax +375 163 44-78-30, 44-74-97</w:t>
            </w:r>
          </w:p>
          <w:p w:rsidR="002A20A2" w:rsidRPr="00A27950" w:rsidRDefault="002A20A2" w:rsidP="002A20A2">
            <w:pPr>
              <w:widowControl w:val="0"/>
              <w:jc w:val="both"/>
              <w:rPr>
                <w:szCs w:val="24"/>
                <w:lang w:val="en-US"/>
              </w:rPr>
            </w:pPr>
            <w:r w:rsidRPr="00A27950">
              <w:rPr>
                <w:szCs w:val="24"/>
                <w:lang w:val="en-US"/>
              </w:rPr>
              <w:t xml:space="preserve">Email: </w:t>
            </w:r>
            <w:hyperlink r:id="rId14" w:history="1">
              <w:r w:rsidRPr="00A27950">
                <w:rPr>
                  <w:rStyle w:val="af4"/>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widowControl w:val="0"/>
              <w:jc w:val="both"/>
              <w:rPr>
                <w:szCs w:val="24"/>
                <w:lang w:val="en-US"/>
              </w:rPr>
            </w:pPr>
            <w:r w:rsidRPr="00A27950">
              <w:rPr>
                <w:szCs w:val="24"/>
                <w:lang w:val="en-US"/>
              </w:rPr>
              <w:t>BELINVESTBANK MINSK, BELARUS,</w:t>
            </w:r>
          </w:p>
          <w:p w:rsidR="002A20A2" w:rsidRPr="00A27950" w:rsidRDefault="002A20A2" w:rsidP="002A20A2">
            <w:pPr>
              <w:widowControl w:val="0"/>
              <w:jc w:val="both"/>
              <w:rPr>
                <w:szCs w:val="24"/>
                <w:lang w:val="en-US"/>
              </w:rPr>
            </w:pPr>
            <w:r w:rsidRPr="00A27950">
              <w:rPr>
                <w:szCs w:val="24"/>
                <w:lang w:val="en-US"/>
              </w:rPr>
              <w:t>BSC № 405 JSC "</w:t>
            </w:r>
            <w:proofErr w:type="spellStart"/>
            <w:r w:rsidRPr="00A27950">
              <w:rPr>
                <w:szCs w:val="24"/>
                <w:lang w:val="en-US"/>
              </w:rPr>
              <w:t>Belinvestbank</w:t>
            </w:r>
            <w:proofErr w:type="spellEnd"/>
            <w:r w:rsidRPr="00A27950">
              <w:rPr>
                <w:szCs w:val="24"/>
                <w:lang w:val="en-US"/>
              </w:rPr>
              <w:t>", Baranovichi</w:t>
            </w:r>
          </w:p>
          <w:p w:rsidR="00557B92" w:rsidRPr="002A20A2" w:rsidRDefault="002A20A2" w:rsidP="002A20A2">
            <w:pPr>
              <w:widowControl w:val="0"/>
              <w:spacing w:line="240" w:lineRule="auto"/>
              <w:jc w:val="both"/>
              <w:rPr>
                <w:rFonts w:eastAsia="Times New Roman" w:cs="Times New Roman"/>
                <w:szCs w:val="24"/>
                <w:lang w:eastAsia="ru-RU"/>
              </w:rPr>
            </w:pPr>
            <w:r w:rsidRPr="00A27950">
              <w:rPr>
                <w:szCs w:val="24"/>
                <w:lang w:val="en-US"/>
              </w:rPr>
              <w:t xml:space="preserve">Account: </w:t>
            </w:r>
            <w:r>
              <w:rPr>
                <w:szCs w:val="24"/>
              </w:rPr>
              <w:t>___________________</w:t>
            </w:r>
          </w:p>
          <w:p w:rsidR="002A20A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THE SELLER:</w:t>
            </w:r>
          </w:p>
        </w:tc>
      </w:tr>
    </w:tbl>
    <w:p w:rsidR="00557B92" w:rsidRPr="002A20A2" w:rsidRDefault="00557B92" w:rsidP="002A20A2">
      <w:pPr>
        <w:keepNext/>
        <w:keepLines/>
        <w:spacing w:before="480" w:line="240" w:lineRule="auto"/>
        <w:outlineLvl w:val="0"/>
        <w:rPr>
          <w:rFonts w:eastAsia="Times New Roman" w:cs="Times New Roman"/>
          <w:strike/>
          <w:szCs w:val="24"/>
          <w:lang w:eastAsia="ru-RU"/>
        </w:rPr>
      </w:pPr>
    </w:p>
    <w:sectPr w:rsidR="00557B92" w:rsidRPr="002A20A2" w:rsidSect="00EA41EC">
      <w:headerReference w:type="default" r:id="rId15"/>
      <w:footerReference w:type="default" r:id="rId16"/>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A6A" w:rsidRDefault="004C5A6A" w:rsidP="00AC5BAF">
      <w:pPr>
        <w:spacing w:line="240" w:lineRule="auto"/>
      </w:pPr>
      <w:r>
        <w:separator/>
      </w:r>
    </w:p>
  </w:endnote>
  <w:endnote w:type="continuationSeparator" w:id="0">
    <w:p w:rsidR="004C5A6A" w:rsidRDefault="004C5A6A" w:rsidP="00AC5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EC" w:rsidRDefault="00EA41EC" w:rsidP="00EA41EC">
    <w:pPr>
      <w:pBdr>
        <w:bottom w:val="single" w:sz="6" w:space="1" w:color="auto"/>
      </w:pBdr>
      <w:tabs>
        <w:tab w:val="decimal" w:pos="0"/>
        <w:tab w:val="decimal" w:pos="5812"/>
        <w:tab w:val="right" w:pos="10065"/>
      </w:tabs>
      <w:rPr>
        <w:sz w:val="16"/>
        <w:szCs w:val="16"/>
      </w:rPr>
    </w:pPr>
  </w:p>
  <w:p w:rsidR="00EA41EC" w:rsidRPr="00882172" w:rsidRDefault="00EA41EC" w:rsidP="005A7C19">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5E7CAC">
      <w:rPr>
        <w:noProof/>
        <w:sz w:val="16"/>
        <w:szCs w:val="16"/>
      </w:rPr>
      <w:t>16</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A6A" w:rsidRDefault="004C5A6A" w:rsidP="00AC5BAF">
      <w:pPr>
        <w:spacing w:line="240" w:lineRule="auto"/>
      </w:pPr>
      <w:r>
        <w:separator/>
      </w:r>
    </w:p>
  </w:footnote>
  <w:footnote w:type="continuationSeparator" w:id="0">
    <w:p w:rsidR="004C5A6A" w:rsidRDefault="004C5A6A" w:rsidP="00AC5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CE" w:rsidRDefault="00E16FCE" w:rsidP="00E16FC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E16FCE" w:rsidRDefault="00E16FCE" w:rsidP="00E16FC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E16FCE" w:rsidRDefault="005E7CAC" w:rsidP="00E16FC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57CDB"/>
    <w:rsid w:val="0006344E"/>
    <w:rsid w:val="00074074"/>
    <w:rsid w:val="00091079"/>
    <w:rsid w:val="000951A5"/>
    <w:rsid w:val="000B48DD"/>
    <w:rsid w:val="000C42FE"/>
    <w:rsid w:val="000D026D"/>
    <w:rsid w:val="000D1DE9"/>
    <w:rsid w:val="000F386B"/>
    <w:rsid w:val="001300C0"/>
    <w:rsid w:val="00144D5F"/>
    <w:rsid w:val="00155E11"/>
    <w:rsid w:val="0019401E"/>
    <w:rsid w:val="001A7B80"/>
    <w:rsid w:val="001C645A"/>
    <w:rsid w:val="001F3529"/>
    <w:rsid w:val="0022789C"/>
    <w:rsid w:val="0023232D"/>
    <w:rsid w:val="00234A99"/>
    <w:rsid w:val="002465B9"/>
    <w:rsid w:val="00294B92"/>
    <w:rsid w:val="002A20A2"/>
    <w:rsid w:val="002A5B72"/>
    <w:rsid w:val="002B26D5"/>
    <w:rsid w:val="002D5EB4"/>
    <w:rsid w:val="00325975"/>
    <w:rsid w:val="003260A1"/>
    <w:rsid w:val="00397912"/>
    <w:rsid w:val="003E732F"/>
    <w:rsid w:val="003F02A0"/>
    <w:rsid w:val="003F1B07"/>
    <w:rsid w:val="003F2C7A"/>
    <w:rsid w:val="003F422C"/>
    <w:rsid w:val="003F59F9"/>
    <w:rsid w:val="00402502"/>
    <w:rsid w:val="00411FD6"/>
    <w:rsid w:val="00413884"/>
    <w:rsid w:val="00415483"/>
    <w:rsid w:val="00424007"/>
    <w:rsid w:val="00455A24"/>
    <w:rsid w:val="00464C92"/>
    <w:rsid w:val="004C5A6A"/>
    <w:rsid w:val="004C5DA9"/>
    <w:rsid w:val="004C7EB2"/>
    <w:rsid w:val="00557B92"/>
    <w:rsid w:val="00565E5B"/>
    <w:rsid w:val="00565F87"/>
    <w:rsid w:val="005818DE"/>
    <w:rsid w:val="005920A4"/>
    <w:rsid w:val="00596B96"/>
    <w:rsid w:val="005A7C19"/>
    <w:rsid w:val="005E7CAC"/>
    <w:rsid w:val="0061449D"/>
    <w:rsid w:val="006475CD"/>
    <w:rsid w:val="00652230"/>
    <w:rsid w:val="006739FF"/>
    <w:rsid w:val="006B6E6B"/>
    <w:rsid w:val="006D3F2E"/>
    <w:rsid w:val="006E04A2"/>
    <w:rsid w:val="006E2F4F"/>
    <w:rsid w:val="006E324C"/>
    <w:rsid w:val="006F510F"/>
    <w:rsid w:val="006F560C"/>
    <w:rsid w:val="00700F2E"/>
    <w:rsid w:val="00714C7C"/>
    <w:rsid w:val="0071692F"/>
    <w:rsid w:val="0072679E"/>
    <w:rsid w:val="00732B2D"/>
    <w:rsid w:val="007744D1"/>
    <w:rsid w:val="00774F80"/>
    <w:rsid w:val="00791418"/>
    <w:rsid w:val="0079237E"/>
    <w:rsid w:val="0079317D"/>
    <w:rsid w:val="007A7D5D"/>
    <w:rsid w:val="008118D6"/>
    <w:rsid w:val="008171B1"/>
    <w:rsid w:val="008247A7"/>
    <w:rsid w:val="00837354"/>
    <w:rsid w:val="00843EA1"/>
    <w:rsid w:val="00883F0A"/>
    <w:rsid w:val="00891ABE"/>
    <w:rsid w:val="0089209C"/>
    <w:rsid w:val="008B1B39"/>
    <w:rsid w:val="008D3F62"/>
    <w:rsid w:val="008D7873"/>
    <w:rsid w:val="008E50A9"/>
    <w:rsid w:val="00914C85"/>
    <w:rsid w:val="0094186B"/>
    <w:rsid w:val="00943CEB"/>
    <w:rsid w:val="009519C0"/>
    <w:rsid w:val="009534F0"/>
    <w:rsid w:val="009568FA"/>
    <w:rsid w:val="00970CF2"/>
    <w:rsid w:val="00975C22"/>
    <w:rsid w:val="00983FFD"/>
    <w:rsid w:val="00987B1D"/>
    <w:rsid w:val="009A10D7"/>
    <w:rsid w:val="009A4F61"/>
    <w:rsid w:val="009C7992"/>
    <w:rsid w:val="009E097D"/>
    <w:rsid w:val="00A10350"/>
    <w:rsid w:val="00A116B0"/>
    <w:rsid w:val="00A13346"/>
    <w:rsid w:val="00A23003"/>
    <w:rsid w:val="00A24AEC"/>
    <w:rsid w:val="00A61492"/>
    <w:rsid w:val="00A7476A"/>
    <w:rsid w:val="00A7478E"/>
    <w:rsid w:val="00A81B28"/>
    <w:rsid w:val="00A917EB"/>
    <w:rsid w:val="00A932C8"/>
    <w:rsid w:val="00AB4511"/>
    <w:rsid w:val="00AC5BAF"/>
    <w:rsid w:val="00AD4D51"/>
    <w:rsid w:val="00AF63C3"/>
    <w:rsid w:val="00B04EB3"/>
    <w:rsid w:val="00B220D6"/>
    <w:rsid w:val="00B41437"/>
    <w:rsid w:val="00B44AEC"/>
    <w:rsid w:val="00B5154E"/>
    <w:rsid w:val="00B56E0A"/>
    <w:rsid w:val="00B63A5E"/>
    <w:rsid w:val="00B74FEA"/>
    <w:rsid w:val="00B8401F"/>
    <w:rsid w:val="00B94AB4"/>
    <w:rsid w:val="00BA2D03"/>
    <w:rsid w:val="00BC0BDA"/>
    <w:rsid w:val="00BE0FDE"/>
    <w:rsid w:val="00BF53E5"/>
    <w:rsid w:val="00C2494A"/>
    <w:rsid w:val="00C362BB"/>
    <w:rsid w:val="00C656D6"/>
    <w:rsid w:val="00C727AC"/>
    <w:rsid w:val="00C80EBB"/>
    <w:rsid w:val="00C91CAC"/>
    <w:rsid w:val="00C93416"/>
    <w:rsid w:val="00CA7240"/>
    <w:rsid w:val="00CC2916"/>
    <w:rsid w:val="00CF74E4"/>
    <w:rsid w:val="00D00422"/>
    <w:rsid w:val="00D15989"/>
    <w:rsid w:val="00D23226"/>
    <w:rsid w:val="00D51E22"/>
    <w:rsid w:val="00D57D22"/>
    <w:rsid w:val="00D86A8E"/>
    <w:rsid w:val="00DA0631"/>
    <w:rsid w:val="00DB0762"/>
    <w:rsid w:val="00DD2C21"/>
    <w:rsid w:val="00DF11DC"/>
    <w:rsid w:val="00E13CEF"/>
    <w:rsid w:val="00E16FCE"/>
    <w:rsid w:val="00E40D43"/>
    <w:rsid w:val="00E47408"/>
    <w:rsid w:val="00E560C4"/>
    <w:rsid w:val="00E6611D"/>
    <w:rsid w:val="00E67C4E"/>
    <w:rsid w:val="00EA41EC"/>
    <w:rsid w:val="00EA6178"/>
    <w:rsid w:val="00EC40C5"/>
    <w:rsid w:val="00ED4E03"/>
    <w:rsid w:val="00F30527"/>
    <w:rsid w:val="00F44968"/>
    <w:rsid w:val="00F55A29"/>
    <w:rsid w:val="00F56DB7"/>
    <w:rsid w:val="00F7759B"/>
    <w:rsid w:val="00F8724F"/>
    <w:rsid w:val="00F945F2"/>
    <w:rsid w:val="00FA416D"/>
    <w:rsid w:val="00FB5BAD"/>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4027">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 w:id="2052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7E3A5-A552-49DA-9FC1-4B0B75A0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8592</Words>
  <Characters>48979</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7</cp:revision>
  <dcterms:created xsi:type="dcterms:W3CDTF">2019-09-23T10:57:00Z</dcterms:created>
  <dcterms:modified xsi:type="dcterms:W3CDTF">2019-09-23T11:11:00Z</dcterms:modified>
</cp:coreProperties>
</file>